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4D8A" w14:textId="09D4A7BE" w:rsidR="008D08DA" w:rsidRPr="00FD2263" w:rsidRDefault="00FD2263">
      <w:pPr>
        <w:rPr>
          <w:rFonts w:ascii="Arial" w:hAnsi="Arial" w:cs="Arial"/>
          <w:sz w:val="24"/>
          <w:szCs w:val="24"/>
        </w:rPr>
      </w:pPr>
      <w:r>
        <w:rPr>
          <w:rFonts w:ascii="Arial" w:hAnsi="Arial" w:cs="Arial"/>
          <w:sz w:val="24"/>
          <w:szCs w:val="24"/>
        </w:rPr>
        <w:t>Livestock H</w:t>
      </w:r>
      <w:r w:rsidRPr="00FD2263">
        <w:rPr>
          <w:rFonts w:ascii="Arial" w:hAnsi="Arial" w:cs="Arial"/>
          <w:sz w:val="24"/>
          <w:szCs w:val="24"/>
        </w:rPr>
        <w:t xml:space="preserve">ealth Monitoring Report </w:t>
      </w:r>
      <w:r w:rsidR="001B4DF3">
        <w:rPr>
          <w:rFonts w:ascii="Arial" w:hAnsi="Arial" w:cs="Arial"/>
          <w:sz w:val="24"/>
          <w:szCs w:val="24"/>
        </w:rPr>
        <w:t xml:space="preserve">– </w:t>
      </w:r>
      <w:r w:rsidR="00425E34">
        <w:rPr>
          <w:rFonts w:ascii="Arial" w:hAnsi="Arial" w:cs="Arial"/>
          <w:sz w:val="24"/>
          <w:szCs w:val="24"/>
        </w:rPr>
        <w:t>Febr</w:t>
      </w:r>
      <w:r w:rsidR="00A94B57">
        <w:rPr>
          <w:rFonts w:ascii="Arial" w:hAnsi="Arial" w:cs="Arial"/>
          <w:sz w:val="24"/>
          <w:szCs w:val="24"/>
        </w:rPr>
        <w:t>uary</w:t>
      </w:r>
      <w:r w:rsidR="001B4DF3">
        <w:rPr>
          <w:rFonts w:ascii="Arial" w:hAnsi="Arial" w:cs="Arial"/>
          <w:sz w:val="24"/>
          <w:szCs w:val="24"/>
        </w:rPr>
        <w:t xml:space="preserve"> 201</w:t>
      </w:r>
      <w:r w:rsidR="00A94B57">
        <w:rPr>
          <w:rFonts w:ascii="Arial" w:hAnsi="Arial" w:cs="Arial"/>
          <w:sz w:val="24"/>
          <w:szCs w:val="24"/>
        </w:rPr>
        <w:t>9</w:t>
      </w:r>
    </w:p>
    <w:p w14:paraId="17595E0F" w14:textId="77777777" w:rsidR="00FD2263" w:rsidRDefault="00FD2263"/>
    <w:p w14:paraId="5A7A1E6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 xml:space="preserve">The Tasmanian Livestock Health Monitoring Report is a pilot project designed to confidentially gather information on diseases and conditions in livestock in Tasmania, with some emphasis on sheep and Southern Tasmania. </w:t>
      </w:r>
    </w:p>
    <w:p w14:paraId="1BC39E3C" w14:textId="3A9A2EE0" w:rsidR="00A94B57"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The project has been established to convince our overseas trading partners that we don't have livestock diseases that they are concerned about, to keep our valuable export markets open and to stop risky imports coming in.</w:t>
      </w:r>
    </w:p>
    <w:p w14:paraId="00E42A86" w14:textId="77777777" w:rsidR="000B6DAE" w:rsidRDefault="00FD2263"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This information is collected confidentially from livestock industry service providers.</w:t>
      </w:r>
    </w:p>
    <w:p w14:paraId="300049FA" w14:textId="41140F39" w:rsidR="00FD2263" w:rsidRPr="00DD2844" w:rsidRDefault="000B6DAE"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You are welcome to distribute this report to anyone you like.</w:t>
      </w:r>
      <w:r w:rsidR="00FD2263">
        <w:rPr>
          <w:rFonts w:ascii="Arial" w:hAnsi="Arial" w:cs="Arial"/>
          <w:color w:val="1D2129"/>
          <w:sz w:val="21"/>
          <w:szCs w:val="21"/>
        </w:rPr>
        <w:br/>
        <w:t xml:space="preserve">The next Livestock Health Monitoring report will be out in </w:t>
      </w:r>
      <w:r w:rsidR="005C36E2">
        <w:rPr>
          <w:rFonts w:ascii="Arial" w:hAnsi="Arial" w:cs="Arial"/>
          <w:color w:val="1D2129"/>
          <w:sz w:val="21"/>
          <w:szCs w:val="21"/>
        </w:rPr>
        <w:t>mid</w:t>
      </w:r>
      <w:r w:rsidR="005C04DE">
        <w:rPr>
          <w:rFonts w:ascii="Arial" w:hAnsi="Arial" w:cs="Arial"/>
          <w:color w:val="1D2129"/>
          <w:sz w:val="21"/>
          <w:szCs w:val="21"/>
        </w:rPr>
        <w:t>-</w:t>
      </w:r>
      <w:r w:rsidR="0094220A">
        <w:rPr>
          <w:rFonts w:ascii="Arial" w:hAnsi="Arial" w:cs="Arial"/>
          <w:color w:val="1D2129"/>
          <w:sz w:val="21"/>
          <w:szCs w:val="21"/>
        </w:rPr>
        <w:t>April</w:t>
      </w:r>
      <w:r w:rsidR="00FD2263">
        <w:rPr>
          <w:rFonts w:ascii="Arial" w:hAnsi="Arial" w:cs="Arial"/>
          <w:color w:val="1D2129"/>
          <w:sz w:val="21"/>
          <w:szCs w:val="21"/>
        </w:rPr>
        <w:t>.</w:t>
      </w:r>
    </w:p>
    <w:p w14:paraId="1622BF09" w14:textId="0CAFE420" w:rsidR="00FD2263" w:rsidRPr="00FD2263" w:rsidRDefault="00FD2263" w:rsidP="00FD2263">
      <w:pPr>
        <w:rPr>
          <w:rFonts w:ascii="Arial" w:hAnsi="Arial" w:cs="Arial"/>
          <w:sz w:val="21"/>
          <w:szCs w:val="21"/>
        </w:rPr>
      </w:pPr>
      <w:r>
        <w:rPr>
          <w:rFonts w:ascii="Arial" w:hAnsi="Arial" w:cs="Arial"/>
          <w:sz w:val="21"/>
          <w:szCs w:val="21"/>
        </w:rPr>
        <w:t xml:space="preserve">If you need more information on this project please contact </w:t>
      </w:r>
      <w:r w:rsidRPr="00FD2263">
        <w:rPr>
          <w:rFonts w:ascii="Arial" w:hAnsi="Arial" w:cs="Arial"/>
          <w:sz w:val="21"/>
          <w:szCs w:val="21"/>
        </w:rPr>
        <w:t>Bruce Jackson</w:t>
      </w:r>
      <w:r>
        <w:rPr>
          <w:rFonts w:ascii="Arial" w:hAnsi="Arial" w:cs="Arial"/>
          <w:sz w:val="21"/>
          <w:szCs w:val="21"/>
        </w:rPr>
        <w:t xml:space="preserve"> on </w:t>
      </w:r>
      <w:r w:rsidRPr="00FD2263">
        <w:rPr>
          <w:rFonts w:ascii="Arial" w:hAnsi="Arial" w:cs="Arial"/>
          <w:sz w:val="21"/>
          <w:szCs w:val="21"/>
        </w:rPr>
        <w:t>0407 872 520</w:t>
      </w:r>
      <w:r w:rsidR="000B6DAE">
        <w:rPr>
          <w:rFonts w:ascii="Arial" w:hAnsi="Arial" w:cs="Arial"/>
          <w:sz w:val="21"/>
          <w:szCs w:val="21"/>
        </w:rPr>
        <w:t xml:space="preserve"> or rja69392@bigpond.net.au</w:t>
      </w:r>
      <w:r>
        <w:rPr>
          <w:rFonts w:ascii="Arial" w:hAnsi="Arial" w:cs="Arial"/>
          <w:sz w:val="21"/>
          <w:szCs w:val="21"/>
        </w:rPr>
        <w:t>.</w:t>
      </w:r>
    </w:p>
    <w:p w14:paraId="4E076D1F" w14:textId="77777777" w:rsidR="00FD2263" w:rsidRDefault="00FD2263"/>
    <w:tbl>
      <w:tblPr>
        <w:tblStyle w:val="TableGrid"/>
        <w:tblW w:w="8217" w:type="dxa"/>
        <w:tblLook w:val="04A0" w:firstRow="1" w:lastRow="0" w:firstColumn="1" w:lastColumn="0" w:noHBand="0" w:noVBand="1"/>
      </w:tblPr>
      <w:tblGrid>
        <w:gridCol w:w="1737"/>
        <w:gridCol w:w="1372"/>
        <w:gridCol w:w="1184"/>
        <w:gridCol w:w="1360"/>
        <w:gridCol w:w="2564"/>
      </w:tblGrid>
      <w:tr w:rsidR="00FD2263" w:rsidRPr="00F83805" w14:paraId="1E0BD2AB" w14:textId="77777777" w:rsidTr="00510AAC">
        <w:trPr>
          <w:trHeight w:val="300"/>
        </w:trPr>
        <w:tc>
          <w:tcPr>
            <w:tcW w:w="8217" w:type="dxa"/>
            <w:gridSpan w:val="5"/>
            <w:shd w:val="clear" w:color="auto" w:fill="E7E6E6" w:themeFill="background2"/>
            <w:hideMark/>
          </w:tcPr>
          <w:p w14:paraId="0DF22897" w14:textId="77777777" w:rsidR="00FD2263" w:rsidRPr="00F83805" w:rsidRDefault="00FD2263" w:rsidP="00A95E9D">
            <w:pPr>
              <w:spacing w:before="0"/>
              <w:jc w:val="center"/>
              <w:rPr>
                <w:b/>
                <w:bCs/>
                <w:sz w:val="18"/>
                <w:szCs w:val="18"/>
                <w:lang w:eastAsia="ja-JP"/>
              </w:rPr>
            </w:pPr>
            <w:r w:rsidRPr="00F83805">
              <w:rPr>
                <w:b/>
                <w:bCs/>
                <w:sz w:val="18"/>
                <w:szCs w:val="18"/>
                <w:lang w:eastAsia="ja-JP"/>
              </w:rPr>
              <w:t>SHEEP</w:t>
            </w:r>
          </w:p>
        </w:tc>
      </w:tr>
      <w:tr w:rsidR="00F35274" w:rsidRPr="00F83805" w14:paraId="6CB4C89E" w14:textId="77777777" w:rsidTr="00510AAC">
        <w:trPr>
          <w:trHeight w:val="576"/>
        </w:trPr>
        <w:tc>
          <w:tcPr>
            <w:tcW w:w="1737" w:type="dxa"/>
            <w:hideMark/>
          </w:tcPr>
          <w:p w14:paraId="469DAB3C" w14:textId="77777777" w:rsidR="00FD2263" w:rsidRPr="00F83805" w:rsidRDefault="00FD2263" w:rsidP="00A95E9D">
            <w:pPr>
              <w:spacing w:before="0"/>
              <w:rPr>
                <w:b/>
                <w:sz w:val="18"/>
                <w:szCs w:val="18"/>
                <w:lang w:eastAsia="ja-JP"/>
              </w:rPr>
            </w:pPr>
            <w:r w:rsidRPr="00F83805">
              <w:rPr>
                <w:b/>
                <w:sz w:val="18"/>
                <w:szCs w:val="18"/>
                <w:lang w:eastAsia="ja-JP"/>
              </w:rPr>
              <w:t>Disease/condition</w:t>
            </w:r>
          </w:p>
        </w:tc>
        <w:tc>
          <w:tcPr>
            <w:tcW w:w="1372" w:type="dxa"/>
            <w:hideMark/>
          </w:tcPr>
          <w:p w14:paraId="29BEF0B8" w14:textId="77777777" w:rsidR="00FD2263" w:rsidRPr="00F83805" w:rsidRDefault="00FD2263" w:rsidP="00A95E9D">
            <w:pPr>
              <w:spacing w:before="0"/>
              <w:rPr>
                <w:b/>
                <w:sz w:val="18"/>
                <w:szCs w:val="18"/>
                <w:lang w:eastAsia="ja-JP"/>
              </w:rPr>
            </w:pPr>
            <w:r w:rsidRPr="00F83805">
              <w:rPr>
                <w:b/>
                <w:sz w:val="18"/>
                <w:szCs w:val="18"/>
                <w:lang w:eastAsia="ja-JP"/>
              </w:rPr>
              <w:t>Number of reports/cases</w:t>
            </w:r>
          </w:p>
        </w:tc>
        <w:tc>
          <w:tcPr>
            <w:tcW w:w="1184" w:type="dxa"/>
            <w:hideMark/>
          </w:tcPr>
          <w:p w14:paraId="1D25871B" w14:textId="77777777" w:rsidR="00FD2263" w:rsidRPr="00F83805" w:rsidRDefault="00FD2263" w:rsidP="00A95E9D">
            <w:pPr>
              <w:spacing w:before="0"/>
              <w:rPr>
                <w:b/>
                <w:sz w:val="18"/>
                <w:szCs w:val="18"/>
                <w:lang w:eastAsia="ja-JP"/>
              </w:rPr>
            </w:pPr>
            <w:r w:rsidRPr="00F83805">
              <w:rPr>
                <w:b/>
                <w:sz w:val="18"/>
                <w:szCs w:val="18"/>
                <w:lang w:eastAsia="ja-JP"/>
              </w:rPr>
              <w:t>Region</w:t>
            </w:r>
          </w:p>
        </w:tc>
        <w:tc>
          <w:tcPr>
            <w:tcW w:w="1360" w:type="dxa"/>
            <w:hideMark/>
          </w:tcPr>
          <w:p w14:paraId="43BCDC7E" w14:textId="77777777" w:rsidR="00FD2263" w:rsidRPr="00F83805" w:rsidRDefault="00FD2263" w:rsidP="00A95E9D">
            <w:pPr>
              <w:spacing w:before="0"/>
              <w:rPr>
                <w:b/>
                <w:sz w:val="18"/>
                <w:szCs w:val="18"/>
                <w:lang w:eastAsia="ja-JP"/>
              </w:rPr>
            </w:pPr>
            <w:r w:rsidRPr="00F83805">
              <w:rPr>
                <w:b/>
                <w:sz w:val="18"/>
                <w:szCs w:val="18"/>
                <w:lang w:eastAsia="ja-JP"/>
              </w:rPr>
              <w:t>Details</w:t>
            </w:r>
          </w:p>
        </w:tc>
        <w:tc>
          <w:tcPr>
            <w:tcW w:w="2564" w:type="dxa"/>
            <w:hideMark/>
          </w:tcPr>
          <w:p w14:paraId="3F63A4C4" w14:textId="77777777" w:rsidR="00FD2263" w:rsidRPr="00F83805" w:rsidRDefault="00FD2263" w:rsidP="00A95E9D">
            <w:pPr>
              <w:spacing w:before="0"/>
              <w:rPr>
                <w:b/>
                <w:sz w:val="18"/>
                <w:szCs w:val="18"/>
                <w:lang w:eastAsia="ja-JP"/>
              </w:rPr>
            </w:pPr>
            <w:r w:rsidRPr="00F83805">
              <w:rPr>
                <w:b/>
                <w:sz w:val="18"/>
                <w:szCs w:val="18"/>
                <w:lang w:eastAsia="ja-JP"/>
              </w:rPr>
              <w:t xml:space="preserve">Prevention, treatment, and other biosecurity advice or measures </w:t>
            </w:r>
          </w:p>
        </w:tc>
      </w:tr>
      <w:tr w:rsidR="00055857" w14:paraId="0B29B590" w14:textId="77777777" w:rsidTr="00F070DD">
        <w:trPr>
          <w:trHeight w:val="828"/>
        </w:trPr>
        <w:tc>
          <w:tcPr>
            <w:tcW w:w="1737" w:type="dxa"/>
            <w:tcBorders>
              <w:top w:val="single" w:sz="4" w:space="0" w:color="auto"/>
              <w:left w:val="single" w:sz="4" w:space="0" w:color="auto"/>
              <w:bottom w:val="single" w:sz="4" w:space="0" w:color="auto"/>
              <w:right w:val="single" w:sz="4" w:space="0" w:color="auto"/>
            </w:tcBorders>
            <w:hideMark/>
          </w:tcPr>
          <w:p w14:paraId="0FEA2E9C" w14:textId="15791256" w:rsidR="00055857" w:rsidRDefault="00055857" w:rsidP="00F070DD">
            <w:pPr>
              <w:spacing w:before="0"/>
              <w:rPr>
                <w:sz w:val="18"/>
                <w:szCs w:val="18"/>
                <w:lang w:eastAsia="ja-JP"/>
              </w:rPr>
            </w:pPr>
            <w:r>
              <w:rPr>
                <w:sz w:val="18"/>
                <w:szCs w:val="18"/>
                <w:lang w:eastAsia="ja-JP"/>
              </w:rPr>
              <w:t xml:space="preserve">Abscess </w:t>
            </w:r>
            <w:r w:rsidR="00425E34">
              <w:rPr>
                <w:sz w:val="18"/>
                <w:szCs w:val="18"/>
                <w:lang w:eastAsia="ja-JP"/>
              </w:rPr>
              <w:t>in head region</w:t>
            </w:r>
            <w:r>
              <w:rPr>
                <w:sz w:val="18"/>
                <w:szCs w:val="18"/>
                <w:lang w:eastAsia="ja-JP"/>
              </w:rPr>
              <w:t xml:space="preserve"> of ram</w:t>
            </w:r>
          </w:p>
        </w:tc>
        <w:tc>
          <w:tcPr>
            <w:tcW w:w="1372" w:type="dxa"/>
            <w:tcBorders>
              <w:top w:val="single" w:sz="4" w:space="0" w:color="auto"/>
              <w:left w:val="single" w:sz="4" w:space="0" w:color="auto"/>
              <w:bottom w:val="single" w:sz="4" w:space="0" w:color="auto"/>
              <w:right w:val="single" w:sz="4" w:space="0" w:color="auto"/>
            </w:tcBorders>
            <w:hideMark/>
          </w:tcPr>
          <w:p w14:paraId="260AD9BC" w14:textId="77777777" w:rsidR="00055857" w:rsidRDefault="00055857" w:rsidP="00F070DD">
            <w:pPr>
              <w:spacing w:before="0"/>
              <w:rPr>
                <w:sz w:val="18"/>
                <w:szCs w:val="18"/>
                <w:lang w:eastAsia="ja-JP"/>
              </w:rPr>
            </w:pPr>
            <w:r>
              <w:rPr>
                <w:sz w:val="18"/>
                <w:szCs w:val="18"/>
                <w:lang w:eastAsia="ja-JP"/>
              </w:rPr>
              <w:t>One case in one flock</w:t>
            </w:r>
          </w:p>
        </w:tc>
        <w:tc>
          <w:tcPr>
            <w:tcW w:w="1184" w:type="dxa"/>
            <w:tcBorders>
              <w:top w:val="single" w:sz="4" w:space="0" w:color="auto"/>
              <w:left w:val="single" w:sz="4" w:space="0" w:color="auto"/>
              <w:bottom w:val="single" w:sz="4" w:space="0" w:color="auto"/>
              <w:right w:val="single" w:sz="4" w:space="0" w:color="auto"/>
            </w:tcBorders>
            <w:hideMark/>
          </w:tcPr>
          <w:p w14:paraId="094FD615" w14:textId="77777777" w:rsidR="00055857" w:rsidRDefault="00055857" w:rsidP="00F070DD">
            <w:pPr>
              <w:spacing w:before="0"/>
              <w:rPr>
                <w:sz w:val="18"/>
                <w:szCs w:val="18"/>
                <w:lang w:eastAsia="ja-JP"/>
              </w:rPr>
            </w:pPr>
            <w:r>
              <w:rPr>
                <w:sz w:val="18"/>
                <w:szCs w:val="18"/>
                <w:lang w:eastAsia="ja-JP"/>
              </w:rPr>
              <w:t>Southern Tasmania</w:t>
            </w:r>
          </w:p>
        </w:tc>
        <w:tc>
          <w:tcPr>
            <w:tcW w:w="1360" w:type="dxa"/>
            <w:tcBorders>
              <w:top w:val="single" w:sz="4" w:space="0" w:color="auto"/>
              <w:left w:val="single" w:sz="4" w:space="0" w:color="auto"/>
              <w:bottom w:val="single" w:sz="4" w:space="0" w:color="auto"/>
              <w:right w:val="single" w:sz="4" w:space="0" w:color="auto"/>
            </w:tcBorders>
            <w:hideMark/>
          </w:tcPr>
          <w:p w14:paraId="56D4981D" w14:textId="006B828D" w:rsidR="00055857" w:rsidRDefault="00055857" w:rsidP="00F070DD">
            <w:pPr>
              <w:spacing w:before="0"/>
              <w:rPr>
                <w:sz w:val="18"/>
                <w:szCs w:val="18"/>
                <w:lang w:eastAsia="ja-JP"/>
              </w:rPr>
            </w:pPr>
            <w:r>
              <w:rPr>
                <w:sz w:val="18"/>
                <w:szCs w:val="18"/>
                <w:lang w:eastAsia="ja-JP"/>
              </w:rPr>
              <w:t>Swelling and discharging pus.  Caused by fighting.</w:t>
            </w:r>
          </w:p>
        </w:tc>
        <w:tc>
          <w:tcPr>
            <w:tcW w:w="2564" w:type="dxa"/>
            <w:tcBorders>
              <w:top w:val="single" w:sz="4" w:space="0" w:color="auto"/>
              <w:left w:val="single" w:sz="4" w:space="0" w:color="auto"/>
              <w:bottom w:val="single" w:sz="4" w:space="0" w:color="auto"/>
              <w:right w:val="single" w:sz="4" w:space="0" w:color="auto"/>
            </w:tcBorders>
            <w:hideMark/>
          </w:tcPr>
          <w:p w14:paraId="34DC86BC" w14:textId="2B898E90" w:rsidR="00055857" w:rsidRDefault="00055857" w:rsidP="00F070DD">
            <w:pPr>
              <w:spacing w:before="0"/>
              <w:rPr>
                <w:sz w:val="18"/>
                <w:szCs w:val="18"/>
                <w:lang w:eastAsia="ja-JP"/>
              </w:rPr>
            </w:pPr>
            <w:r>
              <w:rPr>
                <w:sz w:val="18"/>
                <w:szCs w:val="18"/>
                <w:lang w:eastAsia="ja-JP"/>
              </w:rPr>
              <w:t>Surgical drainage at lowest part of abscess.  Antibiotics.</w:t>
            </w:r>
          </w:p>
        </w:tc>
      </w:tr>
      <w:tr w:rsidR="008D4591" w14:paraId="321B555F" w14:textId="77777777" w:rsidTr="00F070DD">
        <w:trPr>
          <w:trHeight w:val="828"/>
        </w:trPr>
        <w:tc>
          <w:tcPr>
            <w:tcW w:w="1737" w:type="dxa"/>
            <w:tcBorders>
              <w:top w:val="single" w:sz="4" w:space="0" w:color="auto"/>
              <w:left w:val="single" w:sz="4" w:space="0" w:color="auto"/>
              <w:bottom w:val="single" w:sz="4" w:space="0" w:color="auto"/>
              <w:right w:val="single" w:sz="4" w:space="0" w:color="auto"/>
            </w:tcBorders>
            <w:hideMark/>
          </w:tcPr>
          <w:p w14:paraId="28F8C46A" w14:textId="6D673D98" w:rsidR="008D4591" w:rsidRDefault="008D4591" w:rsidP="00F070DD">
            <w:pPr>
              <w:spacing w:before="0"/>
              <w:rPr>
                <w:sz w:val="18"/>
                <w:szCs w:val="18"/>
                <w:lang w:eastAsia="ja-JP"/>
              </w:rPr>
            </w:pPr>
            <w:r>
              <w:rPr>
                <w:sz w:val="18"/>
                <w:szCs w:val="18"/>
                <w:lang w:eastAsia="ja-JP"/>
              </w:rPr>
              <w:t>Aural haematoma (blood clot in ear) in  rams</w:t>
            </w:r>
          </w:p>
        </w:tc>
        <w:tc>
          <w:tcPr>
            <w:tcW w:w="1372" w:type="dxa"/>
            <w:tcBorders>
              <w:top w:val="single" w:sz="4" w:space="0" w:color="auto"/>
              <w:left w:val="single" w:sz="4" w:space="0" w:color="auto"/>
              <w:bottom w:val="single" w:sz="4" w:space="0" w:color="auto"/>
              <w:right w:val="single" w:sz="4" w:space="0" w:color="auto"/>
            </w:tcBorders>
            <w:hideMark/>
          </w:tcPr>
          <w:p w14:paraId="6A93DD76" w14:textId="148F323F" w:rsidR="008D4591" w:rsidRDefault="008D4591" w:rsidP="00F070DD">
            <w:pPr>
              <w:spacing w:before="0"/>
              <w:rPr>
                <w:sz w:val="18"/>
                <w:szCs w:val="18"/>
                <w:lang w:eastAsia="ja-JP"/>
              </w:rPr>
            </w:pPr>
            <w:r>
              <w:rPr>
                <w:sz w:val="18"/>
                <w:szCs w:val="18"/>
                <w:lang w:eastAsia="ja-JP"/>
              </w:rPr>
              <w:t>One case in one flock</w:t>
            </w:r>
          </w:p>
        </w:tc>
        <w:tc>
          <w:tcPr>
            <w:tcW w:w="1184" w:type="dxa"/>
            <w:tcBorders>
              <w:top w:val="single" w:sz="4" w:space="0" w:color="auto"/>
              <w:left w:val="single" w:sz="4" w:space="0" w:color="auto"/>
              <w:bottom w:val="single" w:sz="4" w:space="0" w:color="auto"/>
              <w:right w:val="single" w:sz="4" w:space="0" w:color="auto"/>
            </w:tcBorders>
            <w:hideMark/>
          </w:tcPr>
          <w:p w14:paraId="45A3F898" w14:textId="54876238" w:rsidR="008D4591" w:rsidRDefault="008D4591" w:rsidP="00F070DD">
            <w:pPr>
              <w:spacing w:before="0"/>
              <w:rPr>
                <w:sz w:val="18"/>
                <w:szCs w:val="18"/>
                <w:lang w:eastAsia="ja-JP"/>
              </w:rPr>
            </w:pPr>
            <w:r>
              <w:rPr>
                <w:sz w:val="18"/>
                <w:szCs w:val="18"/>
                <w:lang w:eastAsia="ja-JP"/>
              </w:rPr>
              <w:t>Southern Tasmania</w:t>
            </w:r>
          </w:p>
        </w:tc>
        <w:tc>
          <w:tcPr>
            <w:tcW w:w="1360" w:type="dxa"/>
            <w:tcBorders>
              <w:top w:val="single" w:sz="4" w:space="0" w:color="auto"/>
              <w:left w:val="single" w:sz="4" w:space="0" w:color="auto"/>
              <w:bottom w:val="single" w:sz="4" w:space="0" w:color="auto"/>
              <w:right w:val="single" w:sz="4" w:space="0" w:color="auto"/>
            </w:tcBorders>
            <w:hideMark/>
          </w:tcPr>
          <w:p w14:paraId="3E84BB4E" w14:textId="37557CA8" w:rsidR="008D4591" w:rsidRDefault="008D4591" w:rsidP="00F070DD">
            <w:pPr>
              <w:spacing w:before="0"/>
              <w:rPr>
                <w:sz w:val="18"/>
                <w:szCs w:val="18"/>
                <w:lang w:eastAsia="ja-JP"/>
              </w:rPr>
            </w:pPr>
            <w:r>
              <w:rPr>
                <w:sz w:val="18"/>
                <w:szCs w:val="18"/>
                <w:lang w:eastAsia="ja-JP"/>
              </w:rPr>
              <w:t>One ear swollen like a</w:t>
            </w:r>
            <w:r w:rsidR="00782B42">
              <w:rPr>
                <w:sz w:val="18"/>
                <w:szCs w:val="18"/>
                <w:lang w:eastAsia="ja-JP"/>
              </w:rPr>
              <w:t>n</w:t>
            </w:r>
            <w:r>
              <w:rPr>
                <w:sz w:val="18"/>
                <w:szCs w:val="18"/>
                <w:lang w:eastAsia="ja-JP"/>
              </w:rPr>
              <w:t xml:space="preserve"> over-stuffed pillow</w:t>
            </w:r>
            <w:r w:rsidR="00055857">
              <w:rPr>
                <w:sz w:val="18"/>
                <w:szCs w:val="18"/>
                <w:lang w:eastAsia="ja-JP"/>
              </w:rPr>
              <w:t>.  Caused by fighting.</w:t>
            </w:r>
          </w:p>
        </w:tc>
        <w:tc>
          <w:tcPr>
            <w:tcW w:w="2564" w:type="dxa"/>
            <w:tcBorders>
              <w:top w:val="single" w:sz="4" w:space="0" w:color="auto"/>
              <w:left w:val="single" w:sz="4" w:space="0" w:color="auto"/>
              <w:bottom w:val="single" w:sz="4" w:space="0" w:color="auto"/>
              <w:right w:val="single" w:sz="4" w:space="0" w:color="auto"/>
            </w:tcBorders>
            <w:hideMark/>
          </w:tcPr>
          <w:p w14:paraId="0512823F" w14:textId="42E459AB" w:rsidR="008D4591" w:rsidRDefault="00055857" w:rsidP="00F070DD">
            <w:pPr>
              <w:spacing w:before="0"/>
              <w:rPr>
                <w:sz w:val="18"/>
                <w:szCs w:val="18"/>
                <w:lang w:eastAsia="ja-JP"/>
              </w:rPr>
            </w:pPr>
            <w:r>
              <w:rPr>
                <w:sz w:val="18"/>
                <w:szCs w:val="18"/>
                <w:lang w:eastAsia="ja-JP"/>
              </w:rPr>
              <w:t xml:space="preserve">Will eventually shrink back to a wrinkled ear if left alone. </w:t>
            </w:r>
            <w:r w:rsidR="00425E34">
              <w:rPr>
                <w:sz w:val="18"/>
                <w:szCs w:val="18"/>
                <w:lang w:eastAsia="ja-JP"/>
              </w:rPr>
              <w:t xml:space="preserve">Can be drained by vet. </w:t>
            </w:r>
            <w:r>
              <w:rPr>
                <w:sz w:val="18"/>
                <w:szCs w:val="18"/>
                <w:lang w:eastAsia="ja-JP"/>
              </w:rPr>
              <w:t>Check does not turn into an abscess which will need draining.</w:t>
            </w:r>
          </w:p>
        </w:tc>
      </w:tr>
      <w:tr w:rsidR="00317151" w14:paraId="5FA9DADF" w14:textId="77777777" w:rsidTr="00510AAC">
        <w:trPr>
          <w:trHeight w:val="828"/>
        </w:trPr>
        <w:tc>
          <w:tcPr>
            <w:tcW w:w="1737" w:type="dxa"/>
            <w:tcBorders>
              <w:top w:val="single" w:sz="4" w:space="0" w:color="auto"/>
              <w:left w:val="single" w:sz="4" w:space="0" w:color="auto"/>
              <w:bottom w:val="single" w:sz="4" w:space="0" w:color="auto"/>
              <w:right w:val="single" w:sz="4" w:space="0" w:color="auto"/>
            </w:tcBorders>
            <w:hideMark/>
          </w:tcPr>
          <w:p w14:paraId="4C9478E4" w14:textId="47789DCE" w:rsidR="00317151" w:rsidRDefault="00317151" w:rsidP="00DE5306">
            <w:pPr>
              <w:spacing w:before="0"/>
              <w:rPr>
                <w:sz w:val="18"/>
                <w:szCs w:val="18"/>
                <w:lang w:eastAsia="ja-JP"/>
              </w:rPr>
            </w:pPr>
            <w:r>
              <w:rPr>
                <w:sz w:val="18"/>
                <w:szCs w:val="18"/>
                <w:lang w:eastAsia="ja-JP"/>
              </w:rPr>
              <w:t xml:space="preserve">Black udder (healing </w:t>
            </w:r>
            <w:r w:rsidR="008D4591">
              <w:rPr>
                <w:sz w:val="18"/>
                <w:szCs w:val="18"/>
                <w:lang w:eastAsia="ja-JP"/>
              </w:rPr>
              <w:t>phase</w:t>
            </w:r>
            <w:r>
              <w:rPr>
                <w:sz w:val="18"/>
                <w:szCs w:val="18"/>
                <w:lang w:eastAsia="ja-JP"/>
              </w:rPr>
              <w:t>)</w:t>
            </w:r>
          </w:p>
        </w:tc>
        <w:tc>
          <w:tcPr>
            <w:tcW w:w="1372" w:type="dxa"/>
            <w:tcBorders>
              <w:top w:val="single" w:sz="4" w:space="0" w:color="auto"/>
              <w:left w:val="single" w:sz="4" w:space="0" w:color="auto"/>
              <w:bottom w:val="single" w:sz="4" w:space="0" w:color="auto"/>
              <w:right w:val="single" w:sz="4" w:space="0" w:color="auto"/>
            </w:tcBorders>
            <w:hideMark/>
          </w:tcPr>
          <w:p w14:paraId="76EE9BFD" w14:textId="77777777" w:rsidR="00317151" w:rsidRDefault="00317151" w:rsidP="00DE5306">
            <w:pPr>
              <w:spacing w:before="0"/>
              <w:rPr>
                <w:sz w:val="18"/>
                <w:szCs w:val="18"/>
                <w:lang w:eastAsia="ja-JP"/>
              </w:rPr>
            </w:pPr>
            <w:r>
              <w:rPr>
                <w:sz w:val="18"/>
                <w:szCs w:val="18"/>
                <w:lang w:eastAsia="ja-JP"/>
              </w:rPr>
              <w:t>Several flocks</w:t>
            </w:r>
          </w:p>
        </w:tc>
        <w:tc>
          <w:tcPr>
            <w:tcW w:w="1184" w:type="dxa"/>
            <w:tcBorders>
              <w:top w:val="single" w:sz="4" w:space="0" w:color="auto"/>
              <w:left w:val="single" w:sz="4" w:space="0" w:color="auto"/>
              <w:bottom w:val="single" w:sz="4" w:space="0" w:color="auto"/>
              <w:right w:val="single" w:sz="4" w:space="0" w:color="auto"/>
            </w:tcBorders>
            <w:hideMark/>
          </w:tcPr>
          <w:p w14:paraId="3AE33EF5" w14:textId="77777777" w:rsidR="00317151" w:rsidRDefault="00317151" w:rsidP="00DE5306">
            <w:pPr>
              <w:spacing w:before="0"/>
              <w:rPr>
                <w:sz w:val="18"/>
                <w:szCs w:val="18"/>
                <w:lang w:eastAsia="ja-JP"/>
              </w:rPr>
            </w:pPr>
            <w:r>
              <w:rPr>
                <w:sz w:val="18"/>
                <w:szCs w:val="18"/>
                <w:lang w:eastAsia="ja-JP"/>
              </w:rPr>
              <w:t>Northern and Southern Tasmania</w:t>
            </w:r>
          </w:p>
        </w:tc>
        <w:tc>
          <w:tcPr>
            <w:tcW w:w="1360" w:type="dxa"/>
            <w:tcBorders>
              <w:top w:val="single" w:sz="4" w:space="0" w:color="auto"/>
              <w:left w:val="single" w:sz="4" w:space="0" w:color="auto"/>
              <w:bottom w:val="single" w:sz="4" w:space="0" w:color="auto"/>
              <w:right w:val="single" w:sz="4" w:space="0" w:color="auto"/>
            </w:tcBorders>
            <w:hideMark/>
          </w:tcPr>
          <w:p w14:paraId="3AF31532" w14:textId="77777777" w:rsidR="00317151" w:rsidRDefault="00317151" w:rsidP="00DE5306">
            <w:pPr>
              <w:spacing w:before="0"/>
              <w:rPr>
                <w:sz w:val="18"/>
                <w:szCs w:val="18"/>
                <w:lang w:eastAsia="ja-JP"/>
              </w:rPr>
            </w:pPr>
            <w:r>
              <w:rPr>
                <w:sz w:val="18"/>
                <w:szCs w:val="18"/>
                <w:lang w:eastAsia="ja-JP"/>
              </w:rPr>
              <w:t>Looks like a pink octopus hanging from one side of udder.</w:t>
            </w:r>
          </w:p>
        </w:tc>
        <w:tc>
          <w:tcPr>
            <w:tcW w:w="2564" w:type="dxa"/>
            <w:tcBorders>
              <w:top w:val="single" w:sz="4" w:space="0" w:color="auto"/>
              <w:left w:val="single" w:sz="4" w:space="0" w:color="auto"/>
              <w:bottom w:val="single" w:sz="4" w:space="0" w:color="auto"/>
              <w:right w:val="single" w:sz="4" w:space="0" w:color="auto"/>
            </w:tcBorders>
            <w:hideMark/>
          </w:tcPr>
          <w:p w14:paraId="1A80F0FD" w14:textId="77777777" w:rsidR="00317151" w:rsidRDefault="00317151" w:rsidP="00DE5306">
            <w:pPr>
              <w:spacing w:before="0"/>
              <w:rPr>
                <w:sz w:val="18"/>
                <w:szCs w:val="18"/>
                <w:lang w:eastAsia="ja-JP"/>
              </w:rPr>
            </w:pPr>
            <w:r>
              <w:rPr>
                <w:sz w:val="18"/>
                <w:szCs w:val="18"/>
                <w:lang w:eastAsia="ja-JP"/>
              </w:rPr>
              <w:t>Result of udder tissue dying and falling out after acute Staph mastitis at lambing time.  Best to cull these – a lot of blood vessels in the ‘legs’ and cannot be removed easily surgically.</w:t>
            </w:r>
          </w:p>
        </w:tc>
      </w:tr>
      <w:tr w:rsidR="0094220A" w14:paraId="7A8148E8" w14:textId="77777777" w:rsidTr="00510AAC">
        <w:trPr>
          <w:trHeight w:val="828"/>
        </w:trPr>
        <w:tc>
          <w:tcPr>
            <w:tcW w:w="1737" w:type="dxa"/>
            <w:tcBorders>
              <w:top w:val="single" w:sz="4" w:space="0" w:color="auto"/>
              <w:left w:val="single" w:sz="4" w:space="0" w:color="auto"/>
              <w:bottom w:val="single" w:sz="4" w:space="0" w:color="auto"/>
              <w:right w:val="single" w:sz="4" w:space="0" w:color="auto"/>
            </w:tcBorders>
            <w:hideMark/>
          </w:tcPr>
          <w:p w14:paraId="7D427C9D" w14:textId="58BD7E50" w:rsidR="0094220A" w:rsidRDefault="0094220A" w:rsidP="00DE5306">
            <w:pPr>
              <w:spacing w:before="0"/>
              <w:rPr>
                <w:sz w:val="18"/>
                <w:szCs w:val="18"/>
                <w:lang w:eastAsia="ja-JP"/>
              </w:rPr>
            </w:pPr>
            <w:r>
              <w:rPr>
                <w:sz w:val="18"/>
                <w:szCs w:val="18"/>
                <w:lang w:eastAsia="ja-JP"/>
              </w:rPr>
              <w:t>Bl</w:t>
            </w:r>
            <w:r w:rsidR="00317151">
              <w:rPr>
                <w:sz w:val="18"/>
                <w:szCs w:val="18"/>
                <w:lang w:eastAsia="ja-JP"/>
              </w:rPr>
              <w:t>indness and deaths in weaned lambs</w:t>
            </w:r>
          </w:p>
        </w:tc>
        <w:tc>
          <w:tcPr>
            <w:tcW w:w="1372" w:type="dxa"/>
            <w:tcBorders>
              <w:top w:val="single" w:sz="4" w:space="0" w:color="auto"/>
              <w:left w:val="single" w:sz="4" w:space="0" w:color="auto"/>
              <w:bottom w:val="single" w:sz="4" w:space="0" w:color="auto"/>
              <w:right w:val="single" w:sz="4" w:space="0" w:color="auto"/>
            </w:tcBorders>
            <w:hideMark/>
          </w:tcPr>
          <w:p w14:paraId="7AB386DF" w14:textId="0924D2F1" w:rsidR="0094220A" w:rsidRDefault="00317151" w:rsidP="00DE5306">
            <w:pPr>
              <w:spacing w:before="0"/>
              <w:rPr>
                <w:sz w:val="18"/>
                <w:szCs w:val="18"/>
                <w:lang w:eastAsia="ja-JP"/>
              </w:rPr>
            </w:pPr>
            <w:r>
              <w:rPr>
                <w:sz w:val="18"/>
                <w:szCs w:val="18"/>
                <w:lang w:eastAsia="ja-JP"/>
              </w:rPr>
              <w:t xml:space="preserve">One </w:t>
            </w:r>
            <w:r w:rsidR="0094220A">
              <w:rPr>
                <w:sz w:val="18"/>
                <w:szCs w:val="18"/>
                <w:lang w:eastAsia="ja-JP"/>
              </w:rPr>
              <w:t>flock</w:t>
            </w:r>
          </w:p>
        </w:tc>
        <w:tc>
          <w:tcPr>
            <w:tcW w:w="1184" w:type="dxa"/>
            <w:tcBorders>
              <w:top w:val="single" w:sz="4" w:space="0" w:color="auto"/>
              <w:left w:val="single" w:sz="4" w:space="0" w:color="auto"/>
              <w:bottom w:val="single" w:sz="4" w:space="0" w:color="auto"/>
              <w:right w:val="single" w:sz="4" w:space="0" w:color="auto"/>
            </w:tcBorders>
            <w:hideMark/>
          </w:tcPr>
          <w:p w14:paraId="544A1252" w14:textId="4D50D554" w:rsidR="0094220A" w:rsidRDefault="0094220A" w:rsidP="00DE5306">
            <w:pPr>
              <w:spacing w:before="0"/>
              <w:rPr>
                <w:sz w:val="18"/>
                <w:szCs w:val="18"/>
                <w:lang w:eastAsia="ja-JP"/>
              </w:rPr>
            </w:pPr>
            <w:r>
              <w:rPr>
                <w:sz w:val="18"/>
                <w:szCs w:val="18"/>
                <w:lang w:eastAsia="ja-JP"/>
              </w:rPr>
              <w:t>Northern  Tasmania</w:t>
            </w:r>
          </w:p>
        </w:tc>
        <w:tc>
          <w:tcPr>
            <w:tcW w:w="1360" w:type="dxa"/>
            <w:tcBorders>
              <w:top w:val="single" w:sz="4" w:space="0" w:color="auto"/>
              <w:left w:val="single" w:sz="4" w:space="0" w:color="auto"/>
              <w:bottom w:val="single" w:sz="4" w:space="0" w:color="auto"/>
              <w:right w:val="single" w:sz="4" w:space="0" w:color="auto"/>
            </w:tcBorders>
            <w:hideMark/>
          </w:tcPr>
          <w:p w14:paraId="38ADB0A0" w14:textId="10E089B2" w:rsidR="0094220A" w:rsidRDefault="00317151" w:rsidP="00DE5306">
            <w:pPr>
              <w:spacing w:before="0"/>
              <w:rPr>
                <w:sz w:val="18"/>
                <w:szCs w:val="18"/>
                <w:lang w:eastAsia="ja-JP"/>
              </w:rPr>
            </w:pPr>
            <w:r>
              <w:rPr>
                <w:sz w:val="18"/>
                <w:szCs w:val="18"/>
                <w:lang w:eastAsia="ja-JP"/>
              </w:rPr>
              <w:t>Blindness</w:t>
            </w:r>
            <w:r w:rsidR="00425E34">
              <w:rPr>
                <w:sz w:val="18"/>
                <w:szCs w:val="18"/>
                <w:lang w:eastAsia="ja-JP"/>
              </w:rPr>
              <w:t>.</w:t>
            </w:r>
            <w:r>
              <w:rPr>
                <w:sz w:val="18"/>
                <w:szCs w:val="18"/>
                <w:lang w:eastAsia="ja-JP"/>
              </w:rPr>
              <w:t xml:space="preserve"> </w:t>
            </w:r>
            <w:r w:rsidR="00425E34">
              <w:rPr>
                <w:sz w:val="18"/>
                <w:szCs w:val="18"/>
                <w:lang w:eastAsia="ja-JP"/>
              </w:rPr>
              <w:t>S</w:t>
            </w:r>
            <w:r>
              <w:rPr>
                <w:sz w:val="18"/>
                <w:szCs w:val="18"/>
                <w:lang w:eastAsia="ja-JP"/>
              </w:rPr>
              <w:t>ome died in creek (thirsty?)</w:t>
            </w:r>
          </w:p>
        </w:tc>
        <w:tc>
          <w:tcPr>
            <w:tcW w:w="2564" w:type="dxa"/>
            <w:tcBorders>
              <w:top w:val="single" w:sz="4" w:space="0" w:color="auto"/>
              <w:left w:val="single" w:sz="4" w:space="0" w:color="auto"/>
              <w:bottom w:val="single" w:sz="4" w:space="0" w:color="auto"/>
              <w:right w:val="single" w:sz="4" w:space="0" w:color="auto"/>
            </w:tcBorders>
            <w:hideMark/>
          </w:tcPr>
          <w:p w14:paraId="7A5DC5FC" w14:textId="0D254AA4" w:rsidR="0094220A" w:rsidRDefault="00317151" w:rsidP="00DE5306">
            <w:pPr>
              <w:spacing w:before="0"/>
              <w:rPr>
                <w:sz w:val="18"/>
                <w:szCs w:val="18"/>
                <w:lang w:eastAsia="ja-JP"/>
              </w:rPr>
            </w:pPr>
            <w:r>
              <w:rPr>
                <w:sz w:val="18"/>
                <w:szCs w:val="18"/>
                <w:lang w:eastAsia="ja-JP"/>
              </w:rPr>
              <w:t>A number of native plants growing along creek but none identified that have been recorded as causing blindness. Sight returned, surviving weaners recovered.</w:t>
            </w:r>
          </w:p>
        </w:tc>
      </w:tr>
      <w:tr w:rsidR="00D95DEE" w14:paraId="2A310448" w14:textId="77777777" w:rsidTr="00510AAC">
        <w:trPr>
          <w:trHeight w:val="828"/>
        </w:trPr>
        <w:tc>
          <w:tcPr>
            <w:tcW w:w="1737" w:type="dxa"/>
            <w:tcBorders>
              <w:top w:val="single" w:sz="4" w:space="0" w:color="auto"/>
              <w:left w:val="single" w:sz="4" w:space="0" w:color="auto"/>
              <w:bottom w:val="single" w:sz="4" w:space="0" w:color="auto"/>
              <w:right w:val="single" w:sz="4" w:space="0" w:color="auto"/>
            </w:tcBorders>
            <w:hideMark/>
          </w:tcPr>
          <w:p w14:paraId="7130B600" w14:textId="0DF69D68" w:rsidR="00D95DEE" w:rsidRDefault="00D95DEE" w:rsidP="00F070DD">
            <w:pPr>
              <w:spacing w:before="0"/>
              <w:rPr>
                <w:sz w:val="18"/>
                <w:szCs w:val="18"/>
                <w:lang w:eastAsia="ja-JP"/>
              </w:rPr>
            </w:pPr>
            <w:r>
              <w:rPr>
                <w:sz w:val="18"/>
                <w:szCs w:val="18"/>
                <w:lang w:eastAsia="ja-JP"/>
              </w:rPr>
              <w:t xml:space="preserve">Bloat in lambs on </w:t>
            </w:r>
            <w:r w:rsidR="00425E34">
              <w:rPr>
                <w:sz w:val="18"/>
                <w:szCs w:val="18"/>
                <w:lang w:eastAsia="ja-JP"/>
              </w:rPr>
              <w:t>l</w:t>
            </w:r>
            <w:r>
              <w:rPr>
                <w:sz w:val="18"/>
                <w:szCs w:val="18"/>
                <w:lang w:eastAsia="ja-JP"/>
              </w:rPr>
              <w:t>ucerne or clover</w:t>
            </w:r>
          </w:p>
        </w:tc>
        <w:tc>
          <w:tcPr>
            <w:tcW w:w="1372" w:type="dxa"/>
            <w:tcBorders>
              <w:top w:val="single" w:sz="4" w:space="0" w:color="auto"/>
              <w:left w:val="single" w:sz="4" w:space="0" w:color="auto"/>
              <w:bottom w:val="single" w:sz="4" w:space="0" w:color="auto"/>
              <w:right w:val="single" w:sz="4" w:space="0" w:color="auto"/>
            </w:tcBorders>
            <w:hideMark/>
          </w:tcPr>
          <w:p w14:paraId="74C31E46" w14:textId="77777777" w:rsidR="00D95DEE" w:rsidRDefault="00D95DEE" w:rsidP="00F070DD">
            <w:pPr>
              <w:spacing w:before="0"/>
              <w:rPr>
                <w:sz w:val="18"/>
                <w:szCs w:val="18"/>
                <w:lang w:eastAsia="ja-JP"/>
              </w:rPr>
            </w:pPr>
            <w:r>
              <w:rPr>
                <w:sz w:val="18"/>
                <w:szCs w:val="18"/>
                <w:lang w:eastAsia="ja-JP"/>
              </w:rPr>
              <w:t>Several flocks</w:t>
            </w:r>
          </w:p>
        </w:tc>
        <w:tc>
          <w:tcPr>
            <w:tcW w:w="1184" w:type="dxa"/>
            <w:tcBorders>
              <w:top w:val="single" w:sz="4" w:space="0" w:color="auto"/>
              <w:left w:val="single" w:sz="4" w:space="0" w:color="auto"/>
              <w:bottom w:val="single" w:sz="4" w:space="0" w:color="auto"/>
              <w:right w:val="single" w:sz="4" w:space="0" w:color="auto"/>
            </w:tcBorders>
            <w:hideMark/>
          </w:tcPr>
          <w:p w14:paraId="7C6D626E" w14:textId="77777777" w:rsidR="00D95DEE" w:rsidRDefault="00D95DEE" w:rsidP="00F070DD">
            <w:pPr>
              <w:spacing w:before="0"/>
              <w:rPr>
                <w:sz w:val="18"/>
                <w:szCs w:val="18"/>
                <w:lang w:eastAsia="ja-JP"/>
              </w:rPr>
            </w:pPr>
            <w:r>
              <w:rPr>
                <w:sz w:val="18"/>
                <w:szCs w:val="18"/>
                <w:lang w:eastAsia="ja-JP"/>
              </w:rPr>
              <w:t>Northern and Southern Tasmania</w:t>
            </w:r>
          </w:p>
        </w:tc>
        <w:tc>
          <w:tcPr>
            <w:tcW w:w="1360" w:type="dxa"/>
            <w:tcBorders>
              <w:top w:val="single" w:sz="4" w:space="0" w:color="auto"/>
              <w:left w:val="single" w:sz="4" w:space="0" w:color="auto"/>
              <w:bottom w:val="single" w:sz="4" w:space="0" w:color="auto"/>
              <w:right w:val="single" w:sz="4" w:space="0" w:color="auto"/>
            </w:tcBorders>
            <w:hideMark/>
          </w:tcPr>
          <w:p w14:paraId="0B6611AC" w14:textId="77777777" w:rsidR="00D95DEE" w:rsidRDefault="00D95DEE" w:rsidP="00F070DD">
            <w:pPr>
              <w:spacing w:before="0"/>
              <w:rPr>
                <w:sz w:val="18"/>
                <w:szCs w:val="18"/>
                <w:lang w:eastAsia="ja-JP"/>
              </w:rPr>
            </w:pPr>
            <w:r>
              <w:rPr>
                <w:sz w:val="18"/>
                <w:szCs w:val="18"/>
                <w:lang w:eastAsia="ja-JP"/>
              </w:rPr>
              <w:t>Lambs found dead and blown up</w:t>
            </w:r>
          </w:p>
        </w:tc>
        <w:tc>
          <w:tcPr>
            <w:tcW w:w="2564" w:type="dxa"/>
            <w:tcBorders>
              <w:top w:val="single" w:sz="4" w:space="0" w:color="auto"/>
              <w:left w:val="single" w:sz="4" w:space="0" w:color="auto"/>
              <w:bottom w:val="single" w:sz="4" w:space="0" w:color="auto"/>
              <w:right w:val="single" w:sz="4" w:space="0" w:color="auto"/>
            </w:tcBorders>
            <w:hideMark/>
          </w:tcPr>
          <w:p w14:paraId="65C0A2C3" w14:textId="52734FE4" w:rsidR="00D95DEE" w:rsidRDefault="00D95DEE" w:rsidP="00F070DD">
            <w:pPr>
              <w:spacing w:before="0"/>
              <w:rPr>
                <w:sz w:val="18"/>
                <w:szCs w:val="18"/>
                <w:lang w:eastAsia="ja-JP"/>
              </w:rPr>
            </w:pPr>
            <w:r>
              <w:rPr>
                <w:sz w:val="18"/>
                <w:szCs w:val="18"/>
                <w:lang w:eastAsia="ja-JP"/>
              </w:rPr>
              <w:t xml:space="preserve">Can be </w:t>
            </w:r>
            <w:r w:rsidR="00425E34">
              <w:rPr>
                <w:sz w:val="18"/>
                <w:szCs w:val="18"/>
                <w:lang w:eastAsia="ja-JP"/>
              </w:rPr>
              <w:t xml:space="preserve">due to </w:t>
            </w:r>
            <w:r>
              <w:rPr>
                <w:sz w:val="18"/>
                <w:szCs w:val="18"/>
                <w:lang w:eastAsia="ja-JP"/>
              </w:rPr>
              <w:t>true frothy bloat, pulpy kidney or red gut. Diagnosis by post mortem. Frothy bloat can be prevented by adding bloat oil to troughs. Give PK booster and offer roughage (eg hay).</w:t>
            </w:r>
          </w:p>
        </w:tc>
      </w:tr>
      <w:tr w:rsidR="0070050D" w14:paraId="33C0031F" w14:textId="77777777" w:rsidTr="00510AAC">
        <w:trPr>
          <w:trHeight w:val="828"/>
        </w:trPr>
        <w:tc>
          <w:tcPr>
            <w:tcW w:w="1737" w:type="dxa"/>
            <w:tcBorders>
              <w:top w:val="single" w:sz="4" w:space="0" w:color="auto"/>
              <w:left w:val="single" w:sz="4" w:space="0" w:color="auto"/>
              <w:bottom w:val="single" w:sz="4" w:space="0" w:color="auto"/>
              <w:right w:val="single" w:sz="4" w:space="0" w:color="auto"/>
            </w:tcBorders>
            <w:hideMark/>
          </w:tcPr>
          <w:p w14:paraId="3B4BAAC7" w14:textId="6F486F2A" w:rsidR="0070050D" w:rsidRDefault="00D95DEE" w:rsidP="00F070DD">
            <w:pPr>
              <w:spacing w:before="0"/>
              <w:rPr>
                <w:sz w:val="18"/>
                <w:szCs w:val="18"/>
                <w:lang w:eastAsia="ja-JP"/>
              </w:rPr>
            </w:pPr>
            <w:r>
              <w:rPr>
                <w:sz w:val="18"/>
                <w:szCs w:val="18"/>
                <w:lang w:eastAsia="ja-JP"/>
              </w:rPr>
              <w:t>Burns from bushfires</w:t>
            </w:r>
          </w:p>
        </w:tc>
        <w:tc>
          <w:tcPr>
            <w:tcW w:w="1372" w:type="dxa"/>
            <w:tcBorders>
              <w:top w:val="single" w:sz="4" w:space="0" w:color="auto"/>
              <w:left w:val="single" w:sz="4" w:space="0" w:color="auto"/>
              <w:bottom w:val="single" w:sz="4" w:space="0" w:color="auto"/>
              <w:right w:val="single" w:sz="4" w:space="0" w:color="auto"/>
            </w:tcBorders>
            <w:hideMark/>
          </w:tcPr>
          <w:p w14:paraId="60E37254" w14:textId="3B78F8E4" w:rsidR="0070050D" w:rsidRDefault="00C81D9A" w:rsidP="00F070DD">
            <w:pPr>
              <w:spacing w:before="0"/>
              <w:rPr>
                <w:sz w:val="18"/>
                <w:szCs w:val="18"/>
                <w:lang w:eastAsia="ja-JP"/>
              </w:rPr>
            </w:pPr>
            <w:r>
              <w:rPr>
                <w:sz w:val="18"/>
                <w:szCs w:val="18"/>
                <w:lang w:eastAsia="ja-JP"/>
              </w:rPr>
              <w:t>20-30 sheep in t</w:t>
            </w:r>
            <w:r w:rsidR="00D95DEE">
              <w:rPr>
                <w:sz w:val="18"/>
                <w:szCs w:val="18"/>
                <w:lang w:eastAsia="ja-JP"/>
              </w:rPr>
              <w:t>wo</w:t>
            </w:r>
            <w:r w:rsidR="0070050D">
              <w:rPr>
                <w:sz w:val="18"/>
                <w:szCs w:val="18"/>
                <w:lang w:eastAsia="ja-JP"/>
              </w:rPr>
              <w:t xml:space="preserve"> flocks</w:t>
            </w:r>
          </w:p>
        </w:tc>
        <w:tc>
          <w:tcPr>
            <w:tcW w:w="1184" w:type="dxa"/>
            <w:tcBorders>
              <w:top w:val="single" w:sz="4" w:space="0" w:color="auto"/>
              <w:left w:val="single" w:sz="4" w:space="0" w:color="auto"/>
              <w:bottom w:val="single" w:sz="4" w:space="0" w:color="auto"/>
              <w:right w:val="single" w:sz="4" w:space="0" w:color="auto"/>
            </w:tcBorders>
            <w:hideMark/>
          </w:tcPr>
          <w:p w14:paraId="10A5D8C9" w14:textId="48DD8C1A" w:rsidR="0070050D" w:rsidRDefault="0070050D" w:rsidP="00F070DD">
            <w:pPr>
              <w:spacing w:before="0"/>
              <w:rPr>
                <w:sz w:val="18"/>
                <w:szCs w:val="18"/>
                <w:lang w:eastAsia="ja-JP"/>
              </w:rPr>
            </w:pPr>
            <w:r>
              <w:rPr>
                <w:sz w:val="18"/>
                <w:szCs w:val="18"/>
                <w:lang w:eastAsia="ja-JP"/>
              </w:rPr>
              <w:t>Southern Tasmania</w:t>
            </w:r>
          </w:p>
        </w:tc>
        <w:tc>
          <w:tcPr>
            <w:tcW w:w="1360" w:type="dxa"/>
            <w:tcBorders>
              <w:top w:val="single" w:sz="4" w:space="0" w:color="auto"/>
              <w:left w:val="single" w:sz="4" w:space="0" w:color="auto"/>
              <w:bottom w:val="single" w:sz="4" w:space="0" w:color="auto"/>
              <w:right w:val="single" w:sz="4" w:space="0" w:color="auto"/>
            </w:tcBorders>
            <w:hideMark/>
          </w:tcPr>
          <w:p w14:paraId="457A4972" w14:textId="48A3A127" w:rsidR="0070050D" w:rsidRDefault="00C81D9A" w:rsidP="00F070DD">
            <w:pPr>
              <w:spacing w:before="0"/>
              <w:rPr>
                <w:sz w:val="18"/>
                <w:szCs w:val="18"/>
                <w:lang w:eastAsia="ja-JP"/>
              </w:rPr>
            </w:pPr>
            <w:r>
              <w:rPr>
                <w:sz w:val="18"/>
                <w:szCs w:val="18"/>
                <w:lang w:eastAsia="ja-JP"/>
              </w:rPr>
              <w:t>Lung damage, b</w:t>
            </w:r>
            <w:r w:rsidR="00D95DEE">
              <w:rPr>
                <w:sz w:val="18"/>
                <w:szCs w:val="18"/>
                <w:lang w:eastAsia="ja-JP"/>
              </w:rPr>
              <w:t>urnt feet and lips most serious</w:t>
            </w:r>
            <w:r w:rsidR="00425E34">
              <w:rPr>
                <w:sz w:val="18"/>
                <w:szCs w:val="18"/>
                <w:lang w:eastAsia="ja-JP"/>
              </w:rPr>
              <w:t xml:space="preserve"> injuries.</w:t>
            </w:r>
          </w:p>
        </w:tc>
        <w:tc>
          <w:tcPr>
            <w:tcW w:w="2564" w:type="dxa"/>
            <w:tcBorders>
              <w:top w:val="single" w:sz="4" w:space="0" w:color="auto"/>
              <w:left w:val="single" w:sz="4" w:space="0" w:color="auto"/>
              <w:bottom w:val="single" w:sz="4" w:space="0" w:color="auto"/>
              <w:right w:val="single" w:sz="4" w:space="0" w:color="auto"/>
            </w:tcBorders>
            <w:hideMark/>
          </w:tcPr>
          <w:p w14:paraId="7F607D9E" w14:textId="2BF09908" w:rsidR="0070050D" w:rsidRDefault="00D95DEE" w:rsidP="00F070DD">
            <w:pPr>
              <w:spacing w:before="0"/>
              <w:rPr>
                <w:sz w:val="18"/>
                <w:szCs w:val="18"/>
                <w:lang w:eastAsia="ja-JP"/>
              </w:rPr>
            </w:pPr>
            <w:r>
              <w:rPr>
                <w:sz w:val="18"/>
                <w:szCs w:val="18"/>
                <w:lang w:eastAsia="ja-JP"/>
              </w:rPr>
              <w:t>Triage sheep</w:t>
            </w:r>
            <w:r w:rsidR="00425E34">
              <w:rPr>
                <w:sz w:val="18"/>
                <w:szCs w:val="18"/>
                <w:lang w:eastAsia="ja-JP"/>
              </w:rPr>
              <w:t>:</w:t>
            </w:r>
            <w:r>
              <w:rPr>
                <w:sz w:val="18"/>
                <w:szCs w:val="18"/>
                <w:lang w:eastAsia="ja-JP"/>
              </w:rPr>
              <w:t xml:space="preserve"> any down, having trouble breathing or with s</w:t>
            </w:r>
            <w:r w:rsidR="00C81D9A">
              <w:rPr>
                <w:sz w:val="18"/>
                <w:szCs w:val="18"/>
                <w:lang w:eastAsia="ja-JP"/>
              </w:rPr>
              <w:t>evere</w:t>
            </w:r>
            <w:r>
              <w:rPr>
                <w:sz w:val="18"/>
                <w:szCs w:val="18"/>
                <w:lang w:eastAsia="ja-JP"/>
              </w:rPr>
              <w:t xml:space="preserve"> lip or hoof damage euthanase ASAP. Less severe, nurse on good feed, antibiotic cover and pain relief, re-examine very few days, euthanase if deteriorate. Singed wool only no </w:t>
            </w:r>
            <w:r>
              <w:rPr>
                <w:sz w:val="18"/>
                <w:szCs w:val="18"/>
                <w:lang w:eastAsia="ja-JP"/>
              </w:rPr>
              <w:lastRenderedPageBreak/>
              <w:t xml:space="preserve">treatment.  Burnt teats only mark for re-check after healed.  </w:t>
            </w:r>
          </w:p>
        </w:tc>
      </w:tr>
      <w:tr w:rsidR="00F35274" w14:paraId="46DD20A2" w14:textId="77777777" w:rsidTr="00510AAC">
        <w:trPr>
          <w:trHeight w:val="828"/>
        </w:trPr>
        <w:tc>
          <w:tcPr>
            <w:tcW w:w="1737" w:type="dxa"/>
            <w:tcBorders>
              <w:top w:val="single" w:sz="4" w:space="0" w:color="auto"/>
              <w:left w:val="single" w:sz="4" w:space="0" w:color="auto"/>
              <w:bottom w:val="single" w:sz="4" w:space="0" w:color="auto"/>
              <w:right w:val="single" w:sz="4" w:space="0" w:color="auto"/>
            </w:tcBorders>
            <w:hideMark/>
          </w:tcPr>
          <w:p w14:paraId="6A2C031B" w14:textId="20B54E07" w:rsidR="00B603F9" w:rsidRDefault="00B603F9" w:rsidP="00AA317A">
            <w:pPr>
              <w:spacing w:before="0"/>
              <w:rPr>
                <w:sz w:val="18"/>
                <w:szCs w:val="18"/>
                <w:lang w:eastAsia="ja-JP"/>
              </w:rPr>
            </w:pPr>
            <w:r>
              <w:rPr>
                <w:sz w:val="18"/>
                <w:szCs w:val="18"/>
                <w:lang w:eastAsia="ja-JP"/>
              </w:rPr>
              <w:lastRenderedPageBreak/>
              <w:t>Cancer of ear, eye,  vulva, udder</w:t>
            </w:r>
          </w:p>
        </w:tc>
        <w:tc>
          <w:tcPr>
            <w:tcW w:w="1372" w:type="dxa"/>
            <w:tcBorders>
              <w:top w:val="single" w:sz="4" w:space="0" w:color="auto"/>
              <w:left w:val="single" w:sz="4" w:space="0" w:color="auto"/>
              <w:bottom w:val="single" w:sz="4" w:space="0" w:color="auto"/>
              <w:right w:val="single" w:sz="4" w:space="0" w:color="auto"/>
            </w:tcBorders>
            <w:hideMark/>
          </w:tcPr>
          <w:p w14:paraId="358016B9" w14:textId="22B8202D" w:rsidR="00B603F9" w:rsidRDefault="00B603F9" w:rsidP="00AA317A">
            <w:pPr>
              <w:spacing w:before="0"/>
              <w:rPr>
                <w:sz w:val="18"/>
                <w:szCs w:val="18"/>
                <w:lang w:eastAsia="ja-JP"/>
              </w:rPr>
            </w:pPr>
            <w:r>
              <w:rPr>
                <w:sz w:val="18"/>
                <w:szCs w:val="18"/>
                <w:lang w:eastAsia="ja-JP"/>
              </w:rPr>
              <w:t>Several flocks</w:t>
            </w:r>
          </w:p>
        </w:tc>
        <w:tc>
          <w:tcPr>
            <w:tcW w:w="1184" w:type="dxa"/>
            <w:tcBorders>
              <w:top w:val="single" w:sz="4" w:space="0" w:color="auto"/>
              <w:left w:val="single" w:sz="4" w:space="0" w:color="auto"/>
              <w:bottom w:val="single" w:sz="4" w:space="0" w:color="auto"/>
              <w:right w:val="single" w:sz="4" w:space="0" w:color="auto"/>
            </w:tcBorders>
            <w:hideMark/>
          </w:tcPr>
          <w:p w14:paraId="0DF490F9" w14:textId="03B37406" w:rsidR="00B603F9" w:rsidRDefault="00B603F9" w:rsidP="00AA317A">
            <w:pPr>
              <w:spacing w:before="0"/>
              <w:rPr>
                <w:sz w:val="18"/>
                <w:szCs w:val="18"/>
                <w:lang w:eastAsia="ja-JP"/>
              </w:rPr>
            </w:pPr>
            <w:r>
              <w:rPr>
                <w:sz w:val="18"/>
                <w:szCs w:val="18"/>
                <w:lang w:eastAsia="ja-JP"/>
              </w:rPr>
              <w:t>Northern and Southern Tasmania</w:t>
            </w:r>
          </w:p>
        </w:tc>
        <w:tc>
          <w:tcPr>
            <w:tcW w:w="1360" w:type="dxa"/>
            <w:tcBorders>
              <w:top w:val="single" w:sz="4" w:space="0" w:color="auto"/>
              <w:left w:val="single" w:sz="4" w:space="0" w:color="auto"/>
              <w:bottom w:val="single" w:sz="4" w:space="0" w:color="auto"/>
              <w:right w:val="single" w:sz="4" w:space="0" w:color="auto"/>
            </w:tcBorders>
            <w:hideMark/>
          </w:tcPr>
          <w:p w14:paraId="7A6A6B28" w14:textId="24D7DB46" w:rsidR="00B603F9" w:rsidRDefault="00B603F9" w:rsidP="00AA317A">
            <w:pPr>
              <w:spacing w:before="0"/>
              <w:rPr>
                <w:sz w:val="18"/>
                <w:szCs w:val="18"/>
                <w:lang w:eastAsia="ja-JP"/>
              </w:rPr>
            </w:pPr>
            <w:r>
              <w:rPr>
                <w:sz w:val="18"/>
                <w:szCs w:val="18"/>
                <w:lang w:eastAsia="ja-JP"/>
              </w:rPr>
              <w:t>Usually older sheep.</w:t>
            </w:r>
          </w:p>
        </w:tc>
        <w:tc>
          <w:tcPr>
            <w:tcW w:w="2564" w:type="dxa"/>
            <w:tcBorders>
              <w:top w:val="single" w:sz="4" w:space="0" w:color="auto"/>
              <w:left w:val="single" w:sz="4" w:space="0" w:color="auto"/>
              <w:bottom w:val="single" w:sz="4" w:space="0" w:color="auto"/>
              <w:right w:val="single" w:sz="4" w:space="0" w:color="auto"/>
            </w:tcBorders>
            <w:hideMark/>
          </w:tcPr>
          <w:p w14:paraId="5F9DE167" w14:textId="7D419ADB" w:rsidR="00B603F9" w:rsidRDefault="00B603F9" w:rsidP="00AA317A">
            <w:pPr>
              <w:spacing w:before="0"/>
              <w:rPr>
                <w:sz w:val="18"/>
                <w:szCs w:val="18"/>
                <w:lang w:eastAsia="ja-JP"/>
              </w:rPr>
            </w:pPr>
            <w:r>
              <w:rPr>
                <w:sz w:val="18"/>
                <w:szCs w:val="18"/>
                <w:lang w:eastAsia="ja-JP"/>
              </w:rPr>
              <w:t xml:space="preserve">Ear cancers can be removed surgically if cancer has not spread to lymph node.  Best to cull such animals immediately.  Destroy on farm if not fit to load. </w:t>
            </w:r>
          </w:p>
        </w:tc>
      </w:tr>
      <w:tr w:rsidR="00C81D9A" w14:paraId="2249E792" w14:textId="77777777" w:rsidTr="00510AAC">
        <w:trPr>
          <w:trHeight w:val="828"/>
        </w:trPr>
        <w:tc>
          <w:tcPr>
            <w:tcW w:w="1737" w:type="dxa"/>
            <w:hideMark/>
          </w:tcPr>
          <w:p w14:paraId="7E2CD963" w14:textId="7B86376F" w:rsidR="00C81D9A" w:rsidRDefault="00C81D9A" w:rsidP="00F070DD">
            <w:pPr>
              <w:spacing w:before="0"/>
              <w:rPr>
                <w:sz w:val="18"/>
                <w:szCs w:val="18"/>
                <w:lang w:eastAsia="ja-JP"/>
              </w:rPr>
            </w:pPr>
            <w:r>
              <w:rPr>
                <w:sz w:val="18"/>
                <w:szCs w:val="18"/>
                <w:lang w:eastAsia="ja-JP"/>
              </w:rPr>
              <w:t>Dog attack</w:t>
            </w:r>
          </w:p>
        </w:tc>
        <w:tc>
          <w:tcPr>
            <w:tcW w:w="1372" w:type="dxa"/>
            <w:hideMark/>
          </w:tcPr>
          <w:p w14:paraId="199CB6DC" w14:textId="435CB6BD" w:rsidR="00C81D9A" w:rsidRDefault="00C81D9A" w:rsidP="00F070DD">
            <w:pPr>
              <w:spacing w:before="0"/>
              <w:rPr>
                <w:sz w:val="18"/>
                <w:szCs w:val="18"/>
                <w:lang w:eastAsia="ja-JP"/>
              </w:rPr>
            </w:pPr>
            <w:r>
              <w:rPr>
                <w:sz w:val="18"/>
                <w:szCs w:val="18"/>
                <w:lang w:eastAsia="ja-JP"/>
              </w:rPr>
              <w:t>A small number of sheep in one flock</w:t>
            </w:r>
          </w:p>
        </w:tc>
        <w:tc>
          <w:tcPr>
            <w:tcW w:w="1184" w:type="dxa"/>
            <w:hideMark/>
          </w:tcPr>
          <w:p w14:paraId="2C1FCE32" w14:textId="77777777" w:rsidR="00C81D9A" w:rsidRDefault="00C81D9A" w:rsidP="00F070DD">
            <w:pPr>
              <w:spacing w:before="0"/>
              <w:rPr>
                <w:sz w:val="18"/>
                <w:szCs w:val="18"/>
                <w:lang w:eastAsia="ja-JP"/>
              </w:rPr>
            </w:pPr>
            <w:r>
              <w:rPr>
                <w:sz w:val="18"/>
                <w:szCs w:val="18"/>
                <w:lang w:eastAsia="ja-JP"/>
              </w:rPr>
              <w:t>Southern Tasmania.</w:t>
            </w:r>
          </w:p>
        </w:tc>
        <w:tc>
          <w:tcPr>
            <w:tcW w:w="1360" w:type="dxa"/>
            <w:hideMark/>
          </w:tcPr>
          <w:p w14:paraId="5B361773" w14:textId="24BA1C99" w:rsidR="00C81D9A" w:rsidRDefault="00C81D9A" w:rsidP="00F070DD">
            <w:pPr>
              <w:spacing w:before="0"/>
              <w:rPr>
                <w:sz w:val="18"/>
                <w:szCs w:val="18"/>
                <w:lang w:eastAsia="ja-JP"/>
              </w:rPr>
            </w:pPr>
            <w:r>
              <w:rPr>
                <w:sz w:val="18"/>
                <w:szCs w:val="18"/>
                <w:lang w:eastAsia="ja-JP"/>
              </w:rPr>
              <w:t>Dog bites are often more serious than apparent on surface.</w:t>
            </w:r>
          </w:p>
        </w:tc>
        <w:tc>
          <w:tcPr>
            <w:tcW w:w="2564" w:type="dxa"/>
            <w:hideMark/>
          </w:tcPr>
          <w:p w14:paraId="452E74F6" w14:textId="15D78F7B" w:rsidR="00C81D9A" w:rsidRDefault="00C81D9A" w:rsidP="00F070DD">
            <w:pPr>
              <w:spacing w:before="0"/>
              <w:rPr>
                <w:sz w:val="18"/>
                <w:szCs w:val="18"/>
                <w:lang w:eastAsia="ja-JP"/>
              </w:rPr>
            </w:pPr>
            <w:r>
              <w:rPr>
                <w:sz w:val="18"/>
                <w:szCs w:val="18"/>
                <w:lang w:eastAsia="ja-JP"/>
              </w:rPr>
              <w:t>Best assessed by vet who may drain wounds, give antibiotics and anti-inflammatories/pain relief</w:t>
            </w:r>
          </w:p>
        </w:tc>
      </w:tr>
      <w:tr w:rsidR="0070050D" w14:paraId="3E10F57F" w14:textId="77777777" w:rsidTr="00510AAC">
        <w:trPr>
          <w:trHeight w:val="828"/>
        </w:trPr>
        <w:tc>
          <w:tcPr>
            <w:tcW w:w="1737" w:type="dxa"/>
            <w:hideMark/>
          </w:tcPr>
          <w:p w14:paraId="699D931C" w14:textId="6387FAC1" w:rsidR="0070050D" w:rsidRDefault="0070050D" w:rsidP="00AA317A">
            <w:pPr>
              <w:spacing w:before="0"/>
              <w:rPr>
                <w:sz w:val="18"/>
                <w:szCs w:val="18"/>
                <w:lang w:eastAsia="ja-JP"/>
              </w:rPr>
            </w:pPr>
            <w:r>
              <w:rPr>
                <w:sz w:val="18"/>
                <w:szCs w:val="18"/>
                <w:lang w:eastAsia="ja-JP"/>
              </w:rPr>
              <w:t>Epididymal lesions in rams</w:t>
            </w:r>
          </w:p>
        </w:tc>
        <w:tc>
          <w:tcPr>
            <w:tcW w:w="1372" w:type="dxa"/>
            <w:hideMark/>
          </w:tcPr>
          <w:p w14:paraId="5D2195A0" w14:textId="7217C9DB" w:rsidR="0070050D" w:rsidRDefault="0070050D" w:rsidP="00AA317A">
            <w:pPr>
              <w:spacing w:before="0"/>
              <w:rPr>
                <w:sz w:val="18"/>
                <w:szCs w:val="18"/>
                <w:lang w:eastAsia="ja-JP"/>
              </w:rPr>
            </w:pPr>
            <w:r>
              <w:rPr>
                <w:sz w:val="18"/>
                <w:szCs w:val="18"/>
                <w:lang w:eastAsia="ja-JP"/>
              </w:rPr>
              <w:t>A low % of cases in three flocks</w:t>
            </w:r>
          </w:p>
        </w:tc>
        <w:tc>
          <w:tcPr>
            <w:tcW w:w="1184" w:type="dxa"/>
            <w:hideMark/>
          </w:tcPr>
          <w:p w14:paraId="6C761003" w14:textId="136281EA" w:rsidR="0070050D" w:rsidRDefault="0070050D" w:rsidP="00AA317A">
            <w:pPr>
              <w:spacing w:before="0"/>
              <w:rPr>
                <w:sz w:val="18"/>
                <w:szCs w:val="18"/>
                <w:lang w:eastAsia="ja-JP"/>
              </w:rPr>
            </w:pPr>
            <w:r>
              <w:rPr>
                <w:sz w:val="18"/>
                <w:szCs w:val="18"/>
                <w:lang w:eastAsia="ja-JP"/>
              </w:rPr>
              <w:t>Southern Tasmania.</w:t>
            </w:r>
          </w:p>
        </w:tc>
        <w:tc>
          <w:tcPr>
            <w:tcW w:w="1360" w:type="dxa"/>
            <w:hideMark/>
          </w:tcPr>
          <w:p w14:paraId="08512AB8" w14:textId="4678BD70" w:rsidR="0070050D" w:rsidRDefault="0070050D" w:rsidP="00AA317A">
            <w:pPr>
              <w:spacing w:before="0"/>
              <w:rPr>
                <w:sz w:val="18"/>
                <w:szCs w:val="18"/>
                <w:lang w:eastAsia="ja-JP"/>
              </w:rPr>
            </w:pPr>
            <w:r>
              <w:rPr>
                <w:sz w:val="18"/>
                <w:szCs w:val="18"/>
                <w:lang w:eastAsia="ja-JP"/>
              </w:rPr>
              <w:t>A lump is felt usually just under the testicle, but can be on side or top.</w:t>
            </w:r>
          </w:p>
        </w:tc>
        <w:tc>
          <w:tcPr>
            <w:tcW w:w="2564" w:type="dxa"/>
            <w:hideMark/>
          </w:tcPr>
          <w:p w14:paraId="2CE0906A" w14:textId="575FFF0A" w:rsidR="0070050D" w:rsidRDefault="0070050D" w:rsidP="00AA317A">
            <w:pPr>
              <w:spacing w:before="0"/>
              <w:rPr>
                <w:sz w:val="18"/>
                <w:szCs w:val="18"/>
                <w:lang w:eastAsia="ja-JP"/>
              </w:rPr>
            </w:pPr>
            <w:r>
              <w:rPr>
                <w:sz w:val="18"/>
                <w:szCs w:val="18"/>
                <w:lang w:eastAsia="ja-JP"/>
              </w:rPr>
              <w:t>Can be due to trauma or infection.  Ovine Brucellosis should be suspected if a number of rams have epididymitis (see vet). Ram may still be fertile if other testicle in good order.</w:t>
            </w:r>
          </w:p>
        </w:tc>
      </w:tr>
      <w:tr w:rsidR="0070050D" w:rsidRPr="00F83805" w14:paraId="4A569ECF" w14:textId="77777777" w:rsidTr="00510AAC">
        <w:trPr>
          <w:trHeight w:val="804"/>
        </w:trPr>
        <w:tc>
          <w:tcPr>
            <w:tcW w:w="1737" w:type="dxa"/>
            <w:vMerge w:val="restart"/>
            <w:hideMark/>
          </w:tcPr>
          <w:p w14:paraId="4DD3E11C" w14:textId="68B2EB14" w:rsidR="0070050D" w:rsidRPr="00F83805" w:rsidRDefault="0070050D" w:rsidP="00CC42E3">
            <w:pPr>
              <w:spacing w:before="0"/>
              <w:rPr>
                <w:sz w:val="18"/>
                <w:szCs w:val="18"/>
                <w:lang w:eastAsia="ja-JP"/>
              </w:rPr>
            </w:pPr>
          </w:p>
          <w:p w14:paraId="6F36E21D" w14:textId="546FBB13" w:rsidR="0070050D" w:rsidRPr="00F83805" w:rsidRDefault="0070050D" w:rsidP="00CC42E3">
            <w:pPr>
              <w:spacing w:before="0"/>
              <w:rPr>
                <w:sz w:val="18"/>
                <w:szCs w:val="18"/>
                <w:lang w:eastAsia="ja-JP"/>
              </w:rPr>
            </w:pPr>
            <w:r>
              <w:rPr>
                <w:sz w:val="18"/>
                <w:szCs w:val="18"/>
                <w:lang w:eastAsia="ja-JP"/>
              </w:rPr>
              <w:t>Fly strike</w:t>
            </w:r>
          </w:p>
        </w:tc>
        <w:tc>
          <w:tcPr>
            <w:tcW w:w="1372" w:type="dxa"/>
            <w:vMerge w:val="restart"/>
            <w:hideMark/>
          </w:tcPr>
          <w:p w14:paraId="278D6CF8" w14:textId="3D6D3AF2" w:rsidR="0070050D" w:rsidRPr="00F83805" w:rsidRDefault="0070050D" w:rsidP="00CC42E3">
            <w:pPr>
              <w:spacing w:before="0"/>
              <w:rPr>
                <w:sz w:val="18"/>
                <w:szCs w:val="18"/>
                <w:lang w:eastAsia="ja-JP"/>
              </w:rPr>
            </w:pPr>
            <w:r>
              <w:rPr>
                <w:sz w:val="18"/>
                <w:szCs w:val="18"/>
                <w:lang w:eastAsia="ja-JP"/>
              </w:rPr>
              <w:t>Many cases</w:t>
            </w:r>
          </w:p>
        </w:tc>
        <w:tc>
          <w:tcPr>
            <w:tcW w:w="1184" w:type="dxa"/>
            <w:vMerge w:val="restart"/>
            <w:hideMark/>
          </w:tcPr>
          <w:p w14:paraId="779A3870" w14:textId="238B7CD0" w:rsidR="0070050D" w:rsidRPr="00F83805" w:rsidRDefault="0070050D" w:rsidP="00CC42E3">
            <w:pPr>
              <w:spacing w:before="0"/>
              <w:rPr>
                <w:sz w:val="18"/>
                <w:szCs w:val="18"/>
                <w:lang w:eastAsia="ja-JP"/>
              </w:rPr>
            </w:pPr>
            <w:r>
              <w:rPr>
                <w:sz w:val="18"/>
                <w:szCs w:val="18"/>
                <w:lang w:eastAsia="ja-JP"/>
              </w:rPr>
              <w:t>Widespread in Northern and Southern Tasmania.</w:t>
            </w:r>
          </w:p>
        </w:tc>
        <w:tc>
          <w:tcPr>
            <w:tcW w:w="1360" w:type="dxa"/>
            <w:vMerge w:val="restart"/>
            <w:hideMark/>
          </w:tcPr>
          <w:p w14:paraId="7274126D" w14:textId="4ABBB2B7" w:rsidR="0070050D" w:rsidRPr="00F83805" w:rsidRDefault="0070050D" w:rsidP="00CC42E3">
            <w:pPr>
              <w:spacing w:before="0"/>
              <w:rPr>
                <w:sz w:val="18"/>
                <w:szCs w:val="18"/>
                <w:lang w:eastAsia="ja-JP"/>
              </w:rPr>
            </w:pPr>
            <w:r>
              <w:rPr>
                <w:sz w:val="18"/>
                <w:szCs w:val="18"/>
                <w:lang w:eastAsia="ja-JP"/>
              </w:rPr>
              <w:t>Mostly breech strike but body strike too.</w:t>
            </w:r>
          </w:p>
        </w:tc>
        <w:tc>
          <w:tcPr>
            <w:tcW w:w="2564" w:type="dxa"/>
            <w:vMerge w:val="restart"/>
            <w:hideMark/>
          </w:tcPr>
          <w:p w14:paraId="69F3D59C" w14:textId="4078FF21" w:rsidR="0070050D" w:rsidRPr="00F83805" w:rsidRDefault="0070050D" w:rsidP="00CC42E3">
            <w:pPr>
              <w:spacing w:before="0"/>
              <w:rPr>
                <w:sz w:val="18"/>
                <w:szCs w:val="18"/>
                <w:lang w:eastAsia="ja-JP"/>
              </w:rPr>
            </w:pPr>
            <w:r>
              <w:rPr>
                <w:sz w:val="18"/>
                <w:szCs w:val="18"/>
                <w:lang w:eastAsia="ja-JP"/>
              </w:rPr>
              <w:t>Identify and correct causes of scouring. Chemical preventative treatments or frequent inspection and early treatment of strikes.</w:t>
            </w:r>
          </w:p>
        </w:tc>
      </w:tr>
      <w:tr w:rsidR="0070050D" w:rsidRPr="00F83805" w14:paraId="268EFF0A" w14:textId="77777777" w:rsidTr="00510AAC">
        <w:trPr>
          <w:trHeight w:val="438"/>
        </w:trPr>
        <w:tc>
          <w:tcPr>
            <w:tcW w:w="1737" w:type="dxa"/>
            <w:vMerge/>
            <w:hideMark/>
          </w:tcPr>
          <w:p w14:paraId="78173C91" w14:textId="77777777" w:rsidR="0070050D" w:rsidRPr="00F83805" w:rsidRDefault="0070050D" w:rsidP="00CC42E3">
            <w:pPr>
              <w:spacing w:before="0"/>
              <w:rPr>
                <w:sz w:val="18"/>
                <w:szCs w:val="18"/>
                <w:lang w:eastAsia="ja-JP"/>
              </w:rPr>
            </w:pPr>
          </w:p>
        </w:tc>
        <w:tc>
          <w:tcPr>
            <w:tcW w:w="1372" w:type="dxa"/>
            <w:vMerge/>
            <w:hideMark/>
          </w:tcPr>
          <w:p w14:paraId="2E7B90EB" w14:textId="77777777" w:rsidR="0070050D" w:rsidRPr="00F83805" w:rsidRDefault="0070050D" w:rsidP="00CC42E3">
            <w:pPr>
              <w:spacing w:before="0"/>
              <w:rPr>
                <w:sz w:val="18"/>
                <w:szCs w:val="18"/>
                <w:lang w:eastAsia="ja-JP"/>
              </w:rPr>
            </w:pPr>
          </w:p>
        </w:tc>
        <w:tc>
          <w:tcPr>
            <w:tcW w:w="1184" w:type="dxa"/>
            <w:vMerge/>
            <w:hideMark/>
          </w:tcPr>
          <w:p w14:paraId="55736628" w14:textId="77777777" w:rsidR="0070050D" w:rsidRPr="00F83805" w:rsidRDefault="0070050D" w:rsidP="00CC42E3">
            <w:pPr>
              <w:spacing w:before="0"/>
              <w:rPr>
                <w:sz w:val="18"/>
                <w:szCs w:val="18"/>
                <w:lang w:eastAsia="ja-JP"/>
              </w:rPr>
            </w:pPr>
          </w:p>
        </w:tc>
        <w:tc>
          <w:tcPr>
            <w:tcW w:w="1360" w:type="dxa"/>
            <w:vMerge/>
            <w:hideMark/>
          </w:tcPr>
          <w:p w14:paraId="4722DDC1" w14:textId="77777777" w:rsidR="0070050D" w:rsidRPr="00F83805" w:rsidRDefault="0070050D" w:rsidP="00CC42E3">
            <w:pPr>
              <w:spacing w:before="0"/>
              <w:rPr>
                <w:sz w:val="18"/>
                <w:szCs w:val="18"/>
                <w:lang w:eastAsia="ja-JP"/>
              </w:rPr>
            </w:pPr>
          </w:p>
        </w:tc>
        <w:tc>
          <w:tcPr>
            <w:tcW w:w="2564" w:type="dxa"/>
            <w:vMerge/>
            <w:hideMark/>
          </w:tcPr>
          <w:p w14:paraId="1FA20B0F" w14:textId="77777777" w:rsidR="0070050D" w:rsidRPr="00F83805" w:rsidRDefault="0070050D" w:rsidP="00CC42E3">
            <w:pPr>
              <w:spacing w:before="0"/>
              <w:rPr>
                <w:sz w:val="18"/>
                <w:szCs w:val="18"/>
                <w:lang w:eastAsia="ja-JP"/>
              </w:rPr>
            </w:pPr>
          </w:p>
        </w:tc>
      </w:tr>
      <w:tr w:rsidR="0070050D" w:rsidRPr="00F83805" w14:paraId="47D3597A" w14:textId="77777777" w:rsidTr="00510AAC">
        <w:trPr>
          <w:trHeight w:val="804"/>
        </w:trPr>
        <w:tc>
          <w:tcPr>
            <w:tcW w:w="1737" w:type="dxa"/>
            <w:vMerge w:val="restart"/>
            <w:hideMark/>
          </w:tcPr>
          <w:p w14:paraId="6C43BFAC" w14:textId="1F420032" w:rsidR="0070050D" w:rsidRPr="00F83805" w:rsidRDefault="0070050D" w:rsidP="00A95E9D">
            <w:pPr>
              <w:spacing w:before="0"/>
              <w:rPr>
                <w:sz w:val="18"/>
                <w:szCs w:val="18"/>
                <w:lang w:eastAsia="ja-JP"/>
              </w:rPr>
            </w:pPr>
            <w:r w:rsidRPr="00F83805">
              <w:rPr>
                <w:sz w:val="18"/>
                <w:szCs w:val="18"/>
                <w:lang w:eastAsia="ja-JP"/>
              </w:rPr>
              <w:t>Foot abscess</w:t>
            </w:r>
          </w:p>
        </w:tc>
        <w:tc>
          <w:tcPr>
            <w:tcW w:w="1372" w:type="dxa"/>
            <w:vMerge w:val="restart"/>
            <w:hideMark/>
          </w:tcPr>
          <w:p w14:paraId="7E1D16BA" w14:textId="5310E3E9" w:rsidR="0070050D" w:rsidRPr="00F83805" w:rsidRDefault="0070050D" w:rsidP="00A95E9D">
            <w:pPr>
              <w:spacing w:before="0"/>
              <w:rPr>
                <w:sz w:val="18"/>
                <w:szCs w:val="18"/>
                <w:lang w:eastAsia="ja-JP"/>
              </w:rPr>
            </w:pPr>
            <w:r>
              <w:rPr>
                <w:sz w:val="18"/>
                <w:szCs w:val="18"/>
                <w:lang w:eastAsia="ja-JP"/>
              </w:rPr>
              <w:t>Several flocks</w:t>
            </w:r>
          </w:p>
        </w:tc>
        <w:tc>
          <w:tcPr>
            <w:tcW w:w="1184" w:type="dxa"/>
            <w:vMerge w:val="restart"/>
            <w:hideMark/>
          </w:tcPr>
          <w:p w14:paraId="3CFDD77B" w14:textId="178A5685" w:rsidR="0070050D" w:rsidRPr="00F83805" w:rsidRDefault="0070050D" w:rsidP="00A95E9D">
            <w:pPr>
              <w:spacing w:before="0"/>
              <w:rPr>
                <w:sz w:val="18"/>
                <w:szCs w:val="18"/>
                <w:lang w:eastAsia="ja-JP"/>
              </w:rPr>
            </w:pPr>
            <w:r>
              <w:rPr>
                <w:sz w:val="18"/>
                <w:szCs w:val="18"/>
                <w:lang w:eastAsia="ja-JP"/>
              </w:rPr>
              <w:t>Widespread but low prevalence within flocks.</w:t>
            </w:r>
          </w:p>
        </w:tc>
        <w:tc>
          <w:tcPr>
            <w:tcW w:w="1360" w:type="dxa"/>
            <w:vMerge w:val="restart"/>
            <w:hideMark/>
          </w:tcPr>
          <w:p w14:paraId="7140518A" w14:textId="64537FE8" w:rsidR="0070050D" w:rsidRPr="00F83805" w:rsidRDefault="0070050D" w:rsidP="00A95E9D">
            <w:pPr>
              <w:spacing w:before="0"/>
              <w:rPr>
                <w:sz w:val="18"/>
                <w:szCs w:val="18"/>
                <w:lang w:eastAsia="ja-JP"/>
              </w:rPr>
            </w:pPr>
            <w:r>
              <w:rPr>
                <w:sz w:val="18"/>
                <w:szCs w:val="18"/>
                <w:lang w:eastAsia="ja-JP"/>
              </w:rPr>
              <w:t>Most cases in healing phase now</w:t>
            </w:r>
            <w:r w:rsidR="00C81D9A">
              <w:rPr>
                <w:sz w:val="18"/>
                <w:szCs w:val="18"/>
                <w:lang w:eastAsia="ja-JP"/>
              </w:rPr>
              <w:t>, but some severe cases seen in rams.</w:t>
            </w:r>
          </w:p>
        </w:tc>
        <w:tc>
          <w:tcPr>
            <w:tcW w:w="2564" w:type="dxa"/>
            <w:vMerge w:val="restart"/>
            <w:hideMark/>
          </w:tcPr>
          <w:p w14:paraId="4B84FC64" w14:textId="1290C599" w:rsidR="0070050D" w:rsidRPr="00F83805" w:rsidRDefault="0070050D" w:rsidP="00A95E9D">
            <w:pPr>
              <w:spacing w:before="0"/>
              <w:rPr>
                <w:sz w:val="18"/>
                <w:szCs w:val="18"/>
                <w:lang w:eastAsia="ja-JP"/>
              </w:rPr>
            </w:pPr>
            <w:r w:rsidRPr="00F83805">
              <w:rPr>
                <w:sz w:val="18"/>
                <w:szCs w:val="18"/>
                <w:lang w:eastAsia="ja-JP"/>
              </w:rPr>
              <w:t>Keep mob average BCS to 3 - 3.3, pre-lamb shear, reduce interdigital skin injury, walk thr</w:t>
            </w:r>
            <w:r>
              <w:rPr>
                <w:sz w:val="18"/>
                <w:szCs w:val="18"/>
                <w:lang w:eastAsia="ja-JP"/>
              </w:rPr>
              <w:t>o</w:t>
            </w:r>
            <w:r w:rsidRPr="00F83805">
              <w:rPr>
                <w:sz w:val="18"/>
                <w:szCs w:val="18"/>
                <w:lang w:eastAsia="ja-JP"/>
              </w:rPr>
              <w:t>ugh 5-10% formalin footbath weekly.  Treat with long-acting broad-spectrum antibiotics, keep feet dry eg on slatted floor of shearing shed, epsom salts on drainage point and bandage</w:t>
            </w:r>
            <w:r>
              <w:rPr>
                <w:sz w:val="18"/>
                <w:szCs w:val="18"/>
                <w:lang w:eastAsia="ja-JP"/>
              </w:rPr>
              <w:t>. Ensure culls fit to load if transported.</w:t>
            </w:r>
          </w:p>
        </w:tc>
      </w:tr>
      <w:tr w:rsidR="0070050D" w:rsidRPr="00F83805" w14:paraId="6E2A7C86" w14:textId="77777777" w:rsidTr="00510AAC">
        <w:trPr>
          <w:trHeight w:val="438"/>
        </w:trPr>
        <w:tc>
          <w:tcPr>
            <w:tcW w:w="1737" w:type="dxa"/>
            <w:vMerge/>
            <w:hideMark/>
          </w:tcPr>
          <w:p w14:paraId="121C6C4C" w14:textId="77777777" w:rsidR="0070050D" w:rsidRPr="00F83805" w:rsidRDefault="0070050D" w:rsidP="00A95E9D">
            <w:pPr>
              <w:spacing w:before="0"/>
              <w:rPr>
                <w:sz w:val="18"/>
                <w:szCs w:val="18"/>
                <w:lang w:eastAsia="ja-JP"/>
              </w:rPr>
            </w:pPr>
          </w:p>
        </w:tc>
        <w:tc>
          <w:tcPr>
            <w:tcW w:w="1372" w:type="dxa"/>
            <w:vMerge/>
            <w:hideMark/>
          </w:tcPr>
          <w:p w14:paraId="67736451" w14:textId="77777777" w:rsidR="0070050D" w:rsidRPr="00F83805" w:rsidRDefault="0070050D" w:rsidP="00A95E9D">
            <w:pPr>
              <w:spacing w:before="0"/>
              <w:rPr>
                <w:sz w:val="18"/>
                <w:szCs w:val="18"/>
                <w:lang w:eastAsia="ja-JP"/>
              </w:rPr>
            </w:pPr>
          </w:p>
        </w:tc>
        <w:tc>
          <w:tcPr>
            <w:tcW w:w="1184" w:type="dxa"/>
            <w:vMerge/>
            <w:hideMark/>
          </w:tcPr>
          <w:p w14:paraId="50DC66EB" w14:textId="77777777" w:rsidR="0070050D" w:rsidRPr="00F83805" w:rsidRDefault="0070050D" w:rsidP="00A95E9D">
            <w:pPr>
              <w:spacing w:before="0"/>
              <w:rPr>
                <w:sz w:val="18"/>
                <w:szCs w:val="18"/>
                <w:lang w:eastAsia="ja-JP"/>
              </w:rPr>
            </w:pPr>
          </w:p>
        </w:tc>
        <w:tc>
          <w:tcPr>
            <w:tcW w:w="1360" w:type="dxa"/>
            <w:vMerge/>
            <w:hideMark/>
          </w:tcPr>
          <w:p w14:paraId="32652A00" w14:textId="77777777" w:rsidR="0070050D" w:rsidRPr="00F83805" w:rsidRDefault="0070050D" w:rsidP="00A95E9D">
            <w:pPr>
              <w:spacing w:before="0"/>
              <w:rPr>
                <w:sz w:val="18"/>
                <w:szCs w:val="18"/>
                <w:lang w:eastAsia="ja-JP"/>
              </w:rPr>
            </w:pPr>
          </w:p>
        </w:tc>
        <w:tc>
          <w:tcPr>
            <w:tcW w:w="2564" w:type="dxa"/>
            <w:vMerge/>
            <w:hideMark/>
          </w:tcPr>
          <w:p w14:paraId="6E0919AA" w14:textId="77777777" w:rsidR="0070050D" w:rsidRPr="00F83805" w:rsidRDefault="0070050D" w:rsidP="00A95E9D">
            <w:pPr>
              <w:spacing w:before="0"/>
              <w:rPr>
                <w:sz w:val="18"/>
                <w:szCs w:val="18"/>
                <w:lang w:eastAsia="ja-JP"/>
              </w:rPr>
            </w:pPr>
          </w:p>
        </w:tc>
      </w:tr>
      <w:tr w:rsidR="0070050D" w:rsidRPr="00F83805" w14:paraId="5C53A2C0" w14:textId="77777777" w:rsidTr="00510AAC">
        <w:trPr>
          <w:trHeight w:val="1932"/>
        </w:trPr>
        <w:tc>
          <w:tcPr>
            <w:tcW w:w="1737" w:type="dxa"/>
            <w:hideMark/>
          </w:tcPr>
          <w:p w14:paraId="6EF824ED" w14:textId="341E774D" w:rsidR="0070050D" w:rsidRPr="00F83805" w:rsidRDefault="0070050D" w:rsidP="00A95E9D">
            <w:pPr>
              <w:spacing w:before="0"/>
              <w:rPr>
                <w:sz w:val="18"/>
                <w:szCs w:val="18"/>
                <w:lang w:eastAsia="ja-JP"/>
              </w:rPr>
            </w:pPr>
            <w:r w:rsidRPr="00F83805">
              <w:rPr>
                <w:sz w:val="18"/>
                <w:szCs w:val="18"/>
                <w:lang w:eastAsia="ja-JP"/>
              </w:rPr>
              <w:t>Footrot</w:t>
            </w:r>
            <w:r>
              <w:rPr>
                <w:sz w:val="18"/>
                <w:szCs w:val="18"/>
                <w:lang w:eastAsia="ja-JP"/>
              </w:rPr>
              <w:t xml:space="preserve"> (virulent)</w:t>
            </w:r>
          </w:p>
        </w:tc>
        <w:tc>
          <w:tcPr>
            <w:tcW w:w="1372" w:type="dxa"/>
            <w:hideMark/>
          </w:tcPr>
          <w:p w14:paraId="40AD88DD" w14:textId="4016B60F" w:rsidR="0070050D" w:rsidRPr="00F83805" w:rsidRDefault="0070050D" w:rsidP="00A95E9D">
            <w:pPr>
              <w:spacing w:before="0"/>
              <w:rPr>
                <w:sz w:val="18"/>
                <w:szCs w:val="18"/>
                <w:lang w:eastAsia="ja-JP"/>
              </w:rPr>
            </w:pPr>
            <w:r>
              <w:rPr>
                <w:sz w:val="18"/>
                <w:szCs w:val="18"/>
                <w:lang w:eastAsia="ja-JP"/>
              </w:rPr>
              <w:t>A number of properties</w:t>
            </w:r>
          </w:p>
        </w:tc>
        <w:tc>
          <w:tcPr>
            <w:tcW w:w="1184" w:type="dxa"/>
            <w:hideMark/>
          </w:tcPr>
          <w:p w14:paraId="5C686E5C" w14:textId="6B5941F0" w:rsidR="0070050D" w:rsidRPr="00F83805" w:rsidRDefault="0070050D" w:rsidP="00A95E9D">
            <w:pPr>
              <w:spacing w:before="0"/>
              <w:rPr>
                <w:sz w:val="18"/>
                <w:szCs w:val="18"/>
                <w:lang w:eastAsia="ja-JP"/>
              </w:rPr>
            </w:pPr>
            <w:r>
              <w:rPr>
                <w:sz w:val="18"/>
                <w:szCs w:val="18"/>
                <w:lang w:eastAsia="ja-JP"/>
              </w:rPr>
              <w:t>Widespread, even in composite, Coopworth, and Dorset cross sheep.</w:t>
            </w:r>
            <w:r w:rsidR="003857B7">
              <w:rPr>
                <w:sz w:val="18"/>
                <w:szCs w:val="18"/>
                <w:lang w:eastAsia="ja-JP"/>
              </w:rPr>
              <w:t xml:space="preserve">  One large flock with trace forwards to other large flocks.</w:t>
            </w:r>
          </w:p>
        </w:tc>
        <w:tc>
          <w:tcPr>
            <w:tcW w:w="1360" w:type="dxa"/>
            <w:hideMark/>
          </w:tcPr>
          <w:p w14:paraId="2D5EA4BA" w14:textId="6BD87C06" w:rsidR="0070050D" w:rsidRPr="00F83805" w:rsidRDefault="0070050D" w:rsidP="00A95E9D">
            <w:pPr>
              <w:spacing w:before="0"/>
              <w:rPr>
                <w:sz w:val="18"/>
                <w:szCs w:val="18"/>
                <w:lang w:eastAsia="ja-JP"/>
              </w:rPr>
            </w:pPr>
            <w:r w:rsidRPr="00F83805">
              <w:rPr>
                <w:sz w:val="18"/>
                <w:szCs w:val="18"/>
                <w:lang w:eastAsia="ja-JP"/>
              </w:rPr>
              <w:t xml:space="preserve">Footrot </w:t>
            </w:r>
            <w:r>
              <w:rPr>
                <w:sz w:val="18"/>
                <w:szCs w:val="18"/>
                <w:lang w:eastAsia="ja-JP"/>
              </w:rPr>
              <w:t>actively spreading unless on irrigation</w:t>
            </w:r>
            <w:r w:rsidR="00425E34">
              <w:rPr>
                <w:sz w:val="18"/>
                <w:szCs w:val="18"/>
                <w:lang w:eastAsia="ja-JP"/>
              </w:rPr>
              <w:t>, the rest chronic cases</w:t>
            </w:r>
            <w:r>
              <w:rPr>
                <w:sz w:val="18"/>
                <w:szCs w:val="18"/>
                <w:lang w:eastAsia="ja-JP"/>
              </w:rPr>
              <w:t>.</w:t>
            </w:r>
            <w:r w:rsidRPr="00F83805">
              <w:rPr>
                <w:sz w:val="18"/>
                <w:szCs w:val="18"/>
                <w:lang w:eastAsia="ja-JP"/>
              </w:rPr>
              <w:t xml:space="preserve">  </w:t>
            </w:r>
          </w:p>
        </w:tc>
        <w:tc>
          <w:tcPr>
            <w:tcW w:w="2564" w:type="dxa"/>
            <w:hideMark/>
          </w:tcPr>
          <w:p w14:paraId="22E23D3A" w14:textId="3998E376" w:rsidR="0070050D" w:rsidRPr="00F83805" w:rsidRDefault="0070050D" w:rsidP="00A95E9D">
            <w:pPr>
              <w:spacing w:before="0"/>
              <w:rPr>
                <w:sz w:val="18"/>
                <w:szCs w:val="18"/>
                <w:lang w:eastAsia="ja-JP"/>
              </w:rPr>
            </w:pPr>
            <w:r>
              <w:rPr>
                <w:sz w:val="18"/>
                <w:szCs w:val="18"/>
                <w:lang w:eastAsia="ja-JP"/>
              </w:rPr>
              <w:t>Paring, f</w:t>
            </w:r>
            <w:r w:rsidRPr="00F83805">
              <w:rPr>
                <w:sz w:val="18"/>
                <w:szCs w:val="18"/>
                <w:lang w:eastAsia="ja-JP"/>
              </w:rPr>
              <w:t>oot</w:t>
            </w:r>
            <w:r w:rsidR="005C04DE">
              <w:rPr>
                <w:sz w:val="18"/>
                <w:szCs w:val="18"/>
                <w:lang w:eastAsia="ja-JP"/>
              </w:rPr>
              <w:t xml:space="preserve"> </w:t>
            </w:r>
            <w:r w:rsidRPr="00F83805">
              <w:rPr>
                <w:sz w:val="18"/>
                <w:szCs w:val="18"/>
                <w:lang w:eastAsia="ja-JP"/>
              </w:rPr>
              <w:t>bathing</w:t>
            </w:r>
            <w:r>
              <w:rPr>
                <w:sz w:val="18"/>
                <w:szCs w:val="18"/>
                <w:lang w:eastAsia="ja-JP"/>
              </w:rPr>
              <w:t>, culling chronic cases, use of serogroup specific vaccines (see your vet for serogroup testing).  Eradication by repeated foot inspections and culling all infected sheep between now and autumn break if re-infection from outside sources unlikely. Ensure culls fit to load if transported.</w:t>
            </w:r>
            <w:r w:rsidR="003857B7">
              <w:rPr>
                <w:sz w:val="18"/>
                <w:szCs w:val="18"/>
                <w:lang w:eastAsia="ja-JP"/>
              </w:rPr>
              <w:t xml:space="preserve">  Ask for a </w:t>
            </w:r>
            <w:r w:rsidR="003D1D19">
              <w:rPr>
                <w:sz w:val="18"/>
                <w:szCs w:val="18"/>
                <w:lang w:eastAsia="ja-JP"/>
              </w:rPr>
              <w:t>Sheep Health Declaration when buying sheep and ensure section B1 confirms flock is free of virulent footrot.</w:t>
            </w:r>
          </w:p>
        </w:tc>
      </w:tr>
      <w:tr w:rsidR="008D4591" w:rsidRPr="00F83805" w14:paraId="03E3D428" w14:textId="77777777" w:rsidTr="00F070DD">
        <w:trPr>
          <w:trHeight w:val="699"/>
        </w:trPr>
        <w:tc>
          <w:tcPr>
            <w:tcW w:w="1737" w:type="dxa"/>
            <w:hideMark/>
          </w:tcPr>
          <w:p w14:paraId="1B2B2CB9" w14:textId="77777777" w:rsidR="008D4591" w:rsidRPr="00F83805" w:rsidRDefault="008D4591" w:rsidP="00F070DD">
            <w:pPr>
              <w:spacing w:before="0"/>
              <w:rPr>
                <w:sz w:val="18"/>
                <w:szCs w:val="18"/>
                <w:lang w:eastAsia="ja-JP"/>
              </w:rPr>
            </w:pPr>
            <w:r>
              <w:rPr>
                <w:sz w:val="18"/>
                <w:szCs w:val="18"/>
                <w:lang w:eastAsia="ja-JP"/>
              </w:rPr>
              <w:t>Grass seeds</w:t>
            </w:r>
          </w:p>
        </w:tc>
        <w:tc>
          <w:tcPr>
            <w:tcW w:w="1372" w:type="dxa"/>
            <w:hideMark/>
          </w:tcPr>
          <w:p w14:paraId="625F6F80" w14:textId="77777777" w:rsidR="008D4591" w:rsidRPr="00F83805" w:rsidRDefault="008D4591" w:rsidP="00F070DD">
            <w:pPr>
              <w:spacing w:before="0"/>
              <w:rPr>
                <w:sz w:val="18"/>
                <w:szCs w:val="18"/>
                <w:lang w:eastAsia="ja-JP"/>
              </w:rPr>
            </w:pPr>
            <w:r w:rsidRPr="00F83805">
              <w:rPr>
                <w:sz w:val="18"/>
                <w:szCs w:val="18"/>
                <w:lang w:eastAsia="ja-JP"/>
              </w:rPr>
              <w:t>Many cases</w:t>
            </w:r>
          </w:p>
        </w:tc>
        <w:tc>
          <w:tcPr>
            <w:tcW w:w="1184" w:type="dxa"/>
            <w:hideMark/>
          </w:tcPr>
          <w:p w14:paraId="0245677B" w14:textId="77777777" w:rsidR="008D4591" w:rsidRPr="00F83805" w:rsidRDefault="008D4591" w:rsidP="00F070DD">
            <w:pPr>
              <w:spacing w:before="0"/>
              <w:rPr>
                <w:sz w:val="18"/>
                <w:szCs w:val="18"/>
                <w:lang w:eastAsia="ja-JP"/>
              </w:rPr>
            </w:pPr>
            <w:r w:rsidRPr="00F83805">
              <w:rPr>
                <w:sz w:val="18"/>
                <w:szCs w:val="18"/>
                <w:lang w:eastAsia="ja-JP"/>
              </w:rPr>
              <w:t>Widespread</w:t>
            </w:r>
          </w:p>
        </w:tc>
        <w:tc>
          <w:tcPr>
            <w:tcW w:w="1360" w:type="dxa"/>
            <w:hideMark/>
          </w:tcPr>
          <w:p w14:paraId="3B9F9554" w14:textId="77777777" w:rsidR="008D4591" w:rsidRPr="00F83805" w:rsidRDefault="008D4591" w:rsidP="00F070DD">
            <w:pPr>
              <w:spacing w:before="0"/>
              <w:rPr>
                <w:sz w:val="18"/>
                <w:szCs w:val="18"/>
                <w:lang w:eastAsia="ja-JP"/>
              </w:rPr>
            </w:pPr>
            <w:r>
              <w:rPr>
                <w:sz w:val="18"/>
                <w:szCs w:val="18"/>
                <w:lang w:eastAsia="ja-JP"/>
              </w:rPr>
              <w:t>In eyes, mouth, body (seen at slaughter)</w:t>
            </w:r>
          </w:p>
        </w:tc>
        <w:tc>
          <w:tcPr>
            <w:tcW w:w="2564" w:type="dxa"/>
            <w:hideMark/>
          </w:tcPr>
          <w:p w14:paraId="74308178" w14:textId="77777777" w:rsidR="008D4591" w:rsidRPr="00F83805" w:rsidRDefault="008D4591" w:rsidP="00F070DD">
            <w:pPr>
              <w:spacing w:before="0"/>
              <w:rPr>
                <w:sz w:val="18"/>
                <w:szCs w:val="18"/>
                <w:lang w:eastAsia="ja-JP"/>
              </w:rPr>
            </w:pPr>
            <w:r>
              <w:rPr>
                <w:sz w:val="18"/>
                <w:szCs w:val="18"/>
                <w:lang w:eastAsia="ja-JP"/>
              </w:rPr>
              <w:t>Remove seeds from eyes and mouth – regular checks in race if have to graze off bad paddocks.  Prevention: grazing management, strategic herbicides or mow/ slash/mulch to remove seed heads.</w:t>
            </w:r>
          </w:p>
        </w:tc>
      </w:tr>
      <w:tr w:rsidR="00D95DEE" w:rsidRPr="00F83805" w14:paraId="3B5E86D8" w14:textId="77777777" w:rsidTr="00510AAC">
        <w:trPr>
          <w:trHeight w:val="699"/>
        </w:trPr>
        <w:tc>
          <w:tcPr>
            <w:tcW w:w="1737" w:type="dxa"/>
            <w:hideMark/>
          </w:tcPr>
          <w:p w14:paraId="24943624" w14:textId="06088C84" w:rsidR="00D95DEE" w:rsidRPr="00F83805" w:rsidRDefault="008D4591" w:rsidP="00F070DD">
            <w:pPr>
              <w:spacing w:before="0"/>
              <w:rPr>
                <w:sz w:val="18"/>
                <w:szCs w:val="18"/>
                <w:lang w:eastAsia="ja-JP"/>
              </w:rPr>
            </w:pPr>
            <w:r>
              <w:rPr>
                <w:sz w:val="18"/>
                <w:szCs w:val="18"/>
                <w:lang w:eastAsia="ja-JP"/>
              </w:rPr>
              <w:lastRenderedPageBreak/>
              <w:t>Hindlimb incoordination</w:t>
            </w:r>
          </w:p>
        </w:tc>
        <w:tc>
          <w:tcPr>
            <w:tcW w:w="1372" w:type="dxa"/>
            <w:hideMark/>
          </w:tcPr>
          <w:p w14:paraId="64EDB700" w14:textId="3366C0E1" w:rsidR="00D95DEE" w:rsidRPr="00F83805" w:rsidRDefault="008D4591" w:rsidP="00F070DD">
            <w:pPr>
              <w:spacing w:before="0"/>
              <w:rPr>
                <w:sz w:val="18"/>
                <w:szCs w:val="18"/>
                <w:lang w:eastAsia="ja-JP"/>
              </w:rPr>
            </w:pPr>
            <w:r>
              <w:rPr>
                <w:sz w:val="18"/>
                <w:szCs w:val="18"/>
                <w:lang w:eastAsia="ja-JP"/>
              </w:rPr>
              <w:t>One</w:t>
            </w:r>
            <w:r w:rsidR="00D95DEE" w:rsidRPr="00F83805">
              <w:rPr>
                <w:sz w:val="18"/>
                <w:szCs w:val="18"/>
                <w:lang w:eastAsia="ja-JP"/>
              </w:rPr>
              <w:t xml:space="preserve"> case</w:t>
            </w:r>
            <w:r>
              <w:rPr>
                <w:sz w:val="18"/>
                <w:szCs w:val="18"/>
                <w:lang w:eastAsia="ja-JP"/>
              </w:rPr>
              <w:t xml:space="preserve"> in one flock</w:t>
            </w:r>
          </w:p>
        </w:tc>
        <w:tc>
          <w:tcPr>
            <w:tcW w:w="1184" w:type="dxa"/>
            <w:hideMark/>
          </w:tcPr>
          <w:p w14:paraId="0E92767C" w14:textId="256E4ED1" w:rsidR="00D95DEE" w:rsidRPr="00F83805" w:rsidRDefault="008D4591" w:rsidP="00F070DD">
            <w:pPr>
              <w:spacing w:before="0"/>
              <w:rPr>
                <w:sz w:val="18"/>
                <w:szCs w:val="18"/>
                <w:lang w:eastAsia="ja-JP"/>
              </w:rPr>
            </w:pPr>
            <w:r>
              <w:rPr>
                <w:sz w:val="18"/>
                <w:szCs w:val="18"/>
                <w:lang w:eastAsia="ja-JP"/>
              </w:rPr>
              <w:t>Southern Tasmania</w:t>
            </w:r>
          </w:p>
        </w:tc>
        <w:tc>
          <w:tcPr>
            <w:tcW w:w="1360" w:type="dxa"/>
            <w:hideMark/>
          </w:tcPr>
          <w:p w14:paraId="23D833B6" w14:textId="75E02CEB" w:rsidR="00D95DEE" w:rsidRPr="00F83805" w:rsidRDefault="008D4591" w:rsidP="00F070DD">
            <w:pPr>
              <w:spacing w:before="0"/>
              <w:rPr>
                <w:sz w:val="18"/>
                <w:szCs w:val="18"/>
                <w:lang w:eastAsia="ja-JP"/>
              </w:rPr>
            </w:pPr>
            <w:r>
              <w:rPr>
                <w:sz w:val="18"/>
                <w:szCs w:val="18"/>
                <w:lang w:eastAsia="ja-JP"/>
              </w:rPr>
              <w:t>Back legs have abnormal gait</w:t>
            </w:r>
          </w:p>
        </w:tc>
        <w:tc>
          <w:tcPr>
            <w:tcW w:w="2564" w:type="dxa"/>
            <w:hideMark/>
          </w:tcPr>
          <w:p w14:paraId="38449D97" w14:textId="6BECAF1B" w:rsidR="00D95DEE" w:rsidRPr="00F83805" w:rsidRDefault="008D4591" w:rsidP="00F070DD">
            <w:pPr>
              <w:spacing w:before="0"/>
              <w:rPr>
                <w:sz w:val="18"/>
                <w:szCs w:val="18"/>
                <w:lang w:eastAsia="ja-JP"/>
              </w:rPr>
            </w:pPr>
            <w:r>
              <w:rPr>
                <w:sz w:val="18"/>
                <w:szCs w:val="18"/>
                <w:lang w:eastAsia="ja-JP"/>
              </w:rPr>
              <w:t>Usually an injury.  Separate from mob, place with a few sheep in small paddock and allow time to recover.  Could use anti-inflam</w:t>
            </w:r>
            <w:r w:rsidR="00425E34">
              <w:rPr>
                <w:sz w:val="18"/>
                <w:szCs w:val="18"/>
                <w:lang w:eastAsia="ja-JP"/>
              </w:rPr>
              <w:t>ma</w:t>
            </w:r>
            <w:r>
              <w:rPr>
                <w:sz w:val="18"/>
                <w:szCs w:val="18"/>
                <w:lang w:eastAsia="ja-JP"/>
              </w:rPr>
              <w:t>tories.</w:t>
            </w:r>
          </w:p>
        </w:tc>
      </w:tr>
      <w:tr w:rsidR="00D95DEE" w:rsidRPr="00F83805" w14:paraId="3E81371E" w14:textId="77777777" w:rsidTr="00510AAC">
        <w:trPr>
          <w:trHeight w:val="699"/>
        </w:trPr>
        <w:tc>
          <w:tcPr>
            <w:tcW w:w="1737" w:type="dxa"/>
            <w:hideMark/>
          </w:tcPr>
          <w:p w14:paraId="4CE4515B" w14:textId="77777777" w:rsidR="00D95DEE" w:rsidRPr="00F83805" w:rsidRDefault="00D95DEE" w:rsidP="00F070DD">
            <w:pPr>
              <w:spacing w:before="0"/>
              <w:rPr>
                <w:sz w:val="18"/>
                <w:szCs w:val="18"/>
                <w:lang w:eastAsia="ja-JP"/>
              </w:rPr>
            </w:pPr>
            <w:r w:rsidRPr="00F83805">
              <w:rPr>
                <w:sz w:val="18"/>
                <w:szCs w:val="18"/>
                <w:lang w:eastAsia="ja-JP"/>
              </w:rPr>
              <w:t>Lice</w:t>
            </w:r>
            <w:r>
              <w:rPr>
                <w:sz w:val="18"/>
                <w:szCs w:val="18"/>
                <w:lang w:eastAsia="ja-JP"/>
              </w:rPr>
              <w:t xml:space="preserve"> (body lice)</w:t>
            </w:r>
          </w:p>
        </w:tc>
        <w:tc>
          <w:tcPr>
            <w:tcW w:w="1372" w:type="dxa"/>
            <w:hideMark/>
          </w:tcPr>
          <w:p w14:paraId="6E11E52D" w14:textId="77777777" w:rsidR="00D95DEE" w:rsidRPr="00F83805" w:rsidRDefault="00D95DEE" w:rsidP="00F070DD">
            <w:pPr>
              <w:spacing w:before="0"/>
              <w:rPr>
                <w:sz w:val="18"/>
                <w:szCs w:val="18"/>
                <w:lang w:eastAsia="ja-JP"/>
              </w:rPr>
            </w:pPr>
            <w:r w:rsidRPr="00F83805">
              <w:rPr>
                <w:sz w:val="18"/>
                <w:szCs w:val="18"/>
                <w:lang w:eastAsia="ja-JP"/>
              </w:rPr>
              <w:t>Many cases</w:t>
            </w:r>
          </w:p>
        </w:tc>
        <w:tc>
          <w:tcPr>
            <w:tcW w:w="1184" w:type="dxa"/>
            <w:hideMark/>
          </w:tcPr>
          <w:p w14:paraId="3F91D660" w14:textId="77777777" w:rsidR="00D95DEE" w:rsidRPr="00F83805" w:rsidRDefault="00D95DEE" w:rsidP="00F070DD">
            <w:pPr>
              <w:spacing w:before="0"/>
              <w:rPr>
                <w:sz w:val="18"/>
                <w:szCs w:val="18"/>
                <w:lang w:eastAsia="ja-JP"/>
              </w:rPr>
            </w:pPr>
            <w:r w:rsidRPr="00F83805">
              <w:rPr>
                <w:sz w:val="18"/>
                <w:szCs w:val="18"/>
                <w:lang w:eastAsia="ja-JP"/>
              </w:rPr>
              <w:t>Widespread</w:t>
            </w:r>
          </w:p>
        </w:tc>
        <w:tc>
          <w:tcPr>
            <w:tcW w:w="1360" w:type="dxa"/>
            <w:hideMark/>
          </w:tcPr>
          <w:p w14:paraId="58D9F16C" w14:textId="4E08BC9F" w:rsidR="00D95DEE" w:rsidRPr="00F83805" w:rsidRDefault="00D95DEE" w:rsidP="00F070DD">
            <w:pPr>
              <w:spacing w:before="0"/>
              <w:rPr>
                <w:sz w:val="18"/>
                <w:szCs w:val="18"/>
                <w:lang w:eastAsia="ja-JP"/>
              </w:rPr>
            </w:pPr>
            <w:r w:rsidRPr="00F83805">
              <w:rPr>
                <w:sz w:val="18"/>
                <w:szCs w:val="18"/>
                <w:lang w:eastAsia="ja-JP"/>
              </w:rPr>
              <w:t>Sheep body lice</w:t>
            </w:r>
            <w:r>
              <w:rPr>
                <w:sz w:val="18"/>
                <w:szCs w:val="18"/>
                <w:lang w:eastAsia="ja-JP"/>
              </w:rPr>
              <w:t xml:space="preserve"> causing fleece damage.</w:t>
            </w:r>
          </w:p>
        </w:tc>
        <w:tc>
          <w:tcPr>
            <w:tcW w:w="2564" w:type="dxa"/>
            <w:hideMark/>
          </w:tcPr>
          <w:p w14:paraId="3C0FA030" w14:textId="77777777" w:rsidR="00D95DEE" w:rsidRPr="00F83805" w:rsidRDefault="00D95DEE" w:rsidP="00F070DD">
            <w:pPr>
              <w:spacing w:before="0"/>
              <w:rPr>
                <w:sz w:val="18"/>
                <w:szCs w:val="18"/>
                <w:lang w:eastAsia="ja-JP"/>
              </w:rPr>
            </w:pPr>
            <w:r w:rsidRPr="00F83805">
              <w:rPr>
                <w:sz w:val="18"/>
                <w:szCs w:val="18"/>
                <w:lang w:eastAsia="ja-JP"/>
              </w:rPr>
              <w:t xml:space="preserve">Suppressive </w:t>
            </w:r>
            <w:r>
              <w:rPr>
                <w:sz w:val="18"/>
                <w:szCs w:val="18"/>
                <w:lang w:eastAsia="ja-JP"/>
              </w:rPr>
              <w:t xml:space="preserve">long-wool </w:t>
            </w:r>
            <w:r w:rsidRPr="00F83805">
              <w:rPr>
                <w:sz w:val="18"/>
                <w:szCs w:val="18"/>
                <w:lang w:eastAsia="ja-JP"/>
              </w:rPr>
              <w:t>treatments can be used, watch wool handling and harvesting restrictions. Good separation of mobs if different shearing</w:t>
            </w:r>
            <w:r>
              <w:rPr>
                <w:sz w:val="18"/>
                <w:szCs w:val="18"/>
                <w:lang w:eastAsia="ja-JP"/>
              </w:rPr>
              <w:t xml:space="preserve"> and </w:t>
            </w:r>
            <w:r w:rsidRPr="00F83805">
              <w:rPr>
                <w:sz w:val="18"/>
                <w:szCs w:val="18"/>
                <w:lang w:eastAsia="ja-JP"/>
              </w:rPr>
              <w:t xml:space="preserve">treatment times. Use </w:t>
            </w:r>
            <w:r>
              <w:rPr>
                <w:sz w:val="18"/>
                <w:szCs w:val="18"/>
                <w:lang w:eastAsia="ja-JP"/>
              </w:rPr>
              <w:t xml:space="preserve">more recent lice </w:t>
            </w:r>
            <w:r w:rsidRPr="00F83805">
              <w:rPr>
                <w:sz w:val="18"/>
                <w:szCs w:val="18"/>
                <w:lang w:eastAsia="ja-JP"/>
              </w:rPr>
              <w:t xml:space="preserve">products and </w:t>
            </w:r>
            <w:r>
              <w:rPr>
                <w:sz w:val="18"/>
                <w:szCs w:val="18"/>
                <w:lang w:eastAsia="ja-JP"/>
              </w:rPr>
              <w:t xml:space="preserve">good </w:t>
            </w:r>
            <w:r w:rsidRPr="00F83805">
              <w:rPr>
                <w:sz w:val="18"/>
                <w:szCs w:val="18"/>
                <w:lang w:eastAsia="ja-JP"/>
              </w:rPr>
              <w:t>treatment technique</w:t>
            </w:r>
            <w:r>
              <w:rPr>
                <w:sz w:val="18"/>
                <w:szCs w:val="18"/>
                <w:lang w:eastAsia="ja-JP"/>
              </w:rPr>
              <w:t xml:space="preserve"> for offshears eradication when shorn</w:t>
            </w:r>
            <w:r w:rsidRPr="00F83805">
              <w:rPr>
                <w:sz w:val="18"/>
                <w:szCs w:val="18"/>
                <w:lang w:eastAsia="ja-JP"/>
              </w:rPr>
              <w:t>.</w:t>
            </w:r>
            <w:r>
              <w:rPr>
                <w:sz w:val="18"/>
                <w:szCs w:val="18"/>
                <w:lang w:eastAsia="ja-JP"/>
              </w:rPr>
              <w:t xml:space="preserve"> Complete musters, good fences.  Beware goats can carry sheep lice.</w:t>
            </w:r>
          </w:p>
        </w:tc>
      </w:tr>
      <w:tr w:rsidR="00C304EC" w:rsidRPr="00F83805" w14:paraId="7EC6AC9A" w14:textId="77777777" w:rsidTr="00510AAC">
        <w:trPr>
          <w:trHeight w:val="1375"/>
        </w:trPr>
        <w:tc>
          <w:tcPr>
            <w:tcW w:w="1737" w:type="dxa"/>
            <w:hideMark/>
          </w:tcPr>
          <w:p w14:paraId="67E5683F" w14:textId="77777777" w:rsidR="00C304EC" w:rsidRPr="00F83805" w:rsidRDefault="00C304EC" w:rsidP="00F070DD">
            <w:pPr>
              <w:spacing w:before="0"/>
              <w:rPr>
                <w:sz w:val="18"/>
                <w:szCs w:val="18"/>
                <w:lang w:eastAsia="ja-JP"/>
              </w:rPr>
            </w:pPr>
            <w:r>
              <w:rPr>
                <w:sz w:val="18"/>
                <w:szCs w:val="18"/>
                <w:lang w:eastAsia="ja-JP"/>
              </w:rPr>
              <w:t>Liver fluke</w:t>
            </w:r>
          </w:p>
        </w:tc>
        <w:tc>
          <w:tcPr>
            <w:tcW w:w="1372" w:type="dxa"/>
            <w:hideMark/>
          </w:tcPr>
          <w:p w14:paraId="66DD27DA" w14:textId="4F0BF2B8" w:rsidR="00C304EC" w:rsidRPr="00F83805" w:rsidRDefault="00C304EC" w:rsidP="00F070DD">
            <w:pPr>
              <w:spacing w:before="0"/>
              <w:rPr>
                <w:sz w:val="18"/>
                <w:szCs w:val="18"/>
                <w:lang w:eastAsia="ja-JP"/>
              </w:rPr>
            </w:pPr>
            <w:r>
              <w:rPr>
                <w:sz w:val="18"/>
                <w:szCs w:val="18"/>
                <w:lang w:eastAsia="ja-JP"/>
              </w:rPr>
              <w:t>One flock</w:t>
            </w:r>
          </w:p>
        </w:tc>
        <w:tc>
          <w:tcPr>
            <w:tcW w:w="1184" w:type="dxa"/>
            <w:hideMark/>
          </w:tcPr>
          <w:p w14:paraId="4D4ED6C6" w14:textId="186B56FC" w:rsidR="00C304EC" w:rsidRPr="00F83805" w:rsidRDefault="00C304EC" w:rsidP="00F070DD">
            <w:pPr>
              <w:spacing w:before="0"/>
              <w:rPr>
                <w:sz w:val="18"/>
                <w:szCs w:val="18"/>
                <w:lang w:eastAsia="ja-JP"/>
              </w:rPr>
            </w:pPr>
            <w:r>
              <w:rPr>
                <w:sz w:val="18"/>
                <w:szCs w:val="18"/>
                <w:lang w:eastAsia="ja-JP"/>
              </w:rPr>
              <w:t>Southern Tasmania</w:t>
            </w:r>
          </w:p>
        </w:tc>
        <w:tc>
          <w:tcPr>
            <w:tcW w:w="1360" w:type="dxa"/>
            <w:hideMark/>
          </w:tcPr>
          <w:p w14:paraId="64923814" w14:textId="58665BA8" w:rsidR="00C304EC" w:rsidRPr="00F83805" w:rsidRDefault="00C304EC" w:rsidP="00F070DD">
            <w:pPr>
              <w:spacing w:before="0"/>
              <w:rPr>
                <w:sz w:val="18"/>
                <w:szCs w:val="18"/>
                <w:lang w:eastAsia="ja-JP"/>
              </w:rPr>
            </w:pPr>
            <w:r>
              <w:rPr>
                <w:sz w:val="18"/>
                <w:szCs w:val="18"/>
                <w:lang w:eastAsia="ja-JP"/>
              </w:rPr>
              <w:t xml:space="preserve">Seen </w:t>
            </w:r>
            <w:r w:rsidR="001278D0">
              <w:rPr>
                <w:sz w:val="18"/>
                <w:szCs w:val="18"/>
                <w:lang w:eastAsia="ja-JP"/>
              </w:rPr>
              <w:t>as b</w:t>
            </w:r>
            <w:r>
              <w:rPr>
                <w:sz w:val="18"/>
                <w:szCs w:val="18"/>
                <w:lang w:eastAsia="ja-JP"/>
              </w:rPr>
              <w:t>ottle jaw and anaemia</w:t>
            </w:r>
            <w:r w:rsidR="001278D0">
              <w:rPr>
                <w:sz w:val="18"/>
                <w:szCs w:val="18"/>
                <w:lang w:eastAsia="ja-JP"/>
              </w:rPr>
              <w:t>,</w:t>
            </w:r>
            <w:r>
              <w:rPr>
                <w:sz w:val="18"/>
                <w:szCs w:val="18"/>
                <w:lang w:eastAsia="ja-JP"/>
              </w:rPr>
              <w:t xml:space="preserve"> drop out </w:t>
            </w:r>
            <w:r w:rsidR="001278D0">
              <w:rPr>
                <w:sz w:val="18"/>
                <w:szCs w:val="18"/>
                <w:lang w:eastAsia="ja-JP"/>
              </w:rPr>
              <w:t xml:space="preserve">back of mob </w:t>
            </w:r>
            <w:r>
              <w:rPr>
                <w:sz w:val="18"/>
                <w:szCs w:val="18"/>
                <w:lang w:eastAsia="ja-JP"/>
              </w:rPr>
              <w:t>when driven</w:t>
            </w:r>
            <w:r w:rsidR="001278D0">
              <w:rPr>
                <w:sz w:val="18"/>
                <w:szCs w:val="18"/>
                <w:lang w:eastAsia="ja-JP"/>
              </w:rPr>
              <w:t>.</w:t>
            </w:r>
          </w:p>
        </w:tc>
        <w:tc>
          <w:tcPr>
            <w:tcW w:w="2564" w:type="dxa"/>
            <w:hideMark/>
          </w:tcPr>
          <w:p w14:paraId="587E4269" w14:textId="395AF2F8" w:rsidR="00C304EC" w:rsidRPr="00F83805" w:rsidRDefault="00C304EC" w:rsidP="00F070DD">
            <w:pPr>
              <w:spacing w:before="0"/>
              <w:rPr>
                <w:sz w:val="18"/>
                <w:szCs w:val="18"/>
                <w:lang w:eastAsia="ja-JP"/>
              </w:rPr>
            </w:pPr>
            <w:r>
              <w:rPr>
                <w:sz w:val="18"/>
                <w:szCs w:val="18"/>
                <w:lang w:eastAsia="ja-JP"/>
              </w:rPr>
              <w:t>Causes bottle jaw and anaemia when severe. Fluke</w:t>
            </w:r>
            <w:r w:rsidR="005C04DE">
              <w:rPr>
                <w:sz w:val="18"/>
                <w:szCs w:val="18"/>
                <w:lang w:eastAsia="ja-JP"/>
              </w:rPr>
              <w:t>-</w:t>
            </w:r>
            <w:r>
              <w:rPr>
                <w:sz w:val="18"/>
                <w:szCs w:val="18"/>
                <w:lang w:eastAsia="ja-JP"/>
              </w:rPr>
              <w:t>test egg count or post mortem to diagnose.  Use drench effective against immature fluke at this time of year.</w:t>
            </w:r>
          </w:p>
        </w:tc>
      </w:tr>
      <w:tr w:rsidR="00C81D9A" w:rsidRPr="00F83805" w14:paraId="2CC34921" w14:textId="77777777" w:rsidTr="00474AA7">
        <w:trPr>
          <w:trHeight w:val="856"/>
        </w:trPr>
        <w:tc>
          <w:tcPr>
            <w:tcW w:w="1737" w:type="dxa"/>
            <w:hideMark/>
          </w:tcPr>
          <w:p w14:paraId="11C234F8" w14:textId="77777777" w:rsidR="00C81D9A" w:rsidRPr="00F83805" w:rsidRDefault="00C81D9A" w:rsidP="00F070DD">
            <w:pPr>
              <w:spacing w:before="0"/>
              <w:rPr>
                <w:sz w:val="18"/>
                <w:szCs w:val="18"/>
                <w:lang w:eastAsia="ja-JP"/>
              </w:rPr>
            </w:pPr>
            <w:r>
              <w:rPr>
                <w:sz w:val="18"/>
                <w:szCs w:val="18"/>
                <w:lang w:eastAsia="ja-JP"/>
              </w:rPr>
              <w:t>Lumpy jaw</w:t>
            </w:r>
          </w:p>
        </w:tc>
        <w:tc>
          <w:tcPr>
            <w:tcW w:w="1372" w:type="dxa"/>
            <w:hideMark/>
          </w:tcPr>
          <w:p w14:paraId="6276CF34" w14:textId="77777777" w:rsidR="00C81D9A" w:rsidRPr="00F83805" w:rsidRDefault="00C81D9A" w:rsidP="00F070DD">
            <w:pPr>
              <w:spacing w:before="0"/>
              <w:rPr>
                <w:sz w:val="18"/>
                <w:szCs w:val="18"/>
                <w:lang w:eastAsia="ja-JP"/>
              </w:rPr>
            </w:pPr>
            <w:r>
              <w:rPr>
                <w:sz w:val="18"/>
                <w:szCs w:val="18"/>
                <w:lang w:eastAsia="ja-JP"/>
              </w:rPr>
              <w:t>A few cases in one flock.</w:t>
            </w:r>
          </w:p>
        </w:tc>
        <w:tc>
          <w:tcPr>
            <w:tcW w:w="1184" w:type="dxa"/>
            <w:hideMark/>
          </w:tcPr>
          <w:p w14:paraId="02F7F82D" w14:textId="77777777" w:rsidR="00C81D9A" w:rsidRPr="00F83805" w:rsidRDefault="00C81D9A" w:rsidP="00F070DD">
            <w:pPr>
              <w:spacing w:before="0"/>
              <w:rPr>
                <w:sz w:val="18"/>
                <w:szCs w:val="18"/>
                <w:lang w:eastAsia="ja-JP"/>
              </w:rPr>
            </w:pPr>
            <w:r>
              <w:rPr>
                <w:sz w:val="18"/>
                <w:szCs w:val="18"/>
                <w:lang w:eastAsia="ja-JP"/>
              </w:rPr>
              <w:t>Northern Tasmania</w:t>
            </w:r>
          </w:p>
        </w:tc>
        <w:tc>
          <w:tcPr>
            <w:tcW w:w="1360" w:type="dxa"/>
            <w:hideMark/>
          </w:tcPr>
          <w:p w14:paraId="7DF89A9B" w14:textId="77777777" w:rsidR="00C81D9A" w:rsidRPr="00F83805" w:rsidRDefault="00C81D9A" w:rsidP="00F070DD">
            <w:pPr>
              <w:spacing w:before="0"/>
              <w:rPr>
                <w:sz w:val="18"/>
                <w:szCs w:val="18"/>
                <w:lang w:eastAsia="ja-JP"/>
              </w:rPr>
            </w:pPr>
            <w:r>
              <w:rPr>
                <w:sz w:val="18"/>
                <w:szCs w:val="18"/>
                <w:lang w:eastAsia="ja-JP"/>
              </w:rPr>
              <w:t>Hard bony swelling under chin.</w:t>
            </w:r>
          </w:p>
        </w:tc>
        <w:tc>
          <w:tcPr>
            <w:tcW w:w="2564" w:type="dxa"/>
            <w:hideMark/>
          </w:tcPr>
          <w:p w14:paraId="4550185C" w14:textId="77777777" w:rsidR="00C81D9A" w:rsidRPr="00F83805" w:rsidRDefault="00C81D9A" w:rsidP="00F070DD">
            <w:pPr>
              <w:spacing w:before="0"/>
              <w:rPr>
                <w:sz w:val="18"/>
                <w:szCs w:val="18"/>
                <w:lang w:eastAsia="ja-JP"/>
              </w:rPr>
            </w:pPr>
            <w:r>
              <w:rPr>
                <w:sz w:val="18"/>
                <w:szCs w:val="18"/>
                <w:lang w:eastAsia="ja-JP"/>
              </w:rPr>
              <w:t>Cull if losing weight.</w:t>
            </w:r>
          </w:p>
        </w:tc>
      </w:tr>
      <w:tr w:rsidR="0070050D" w:rsidRPr="00F83805" w14:paraId="30E7798A" w14:textId="77777777" w:rsidTr="00510AAC">
        <w:trPr>
          <w:trHeight w:val="1329"/>
        </w:trPr>
        <w:tc>
          <w:tcPr>
            <w:tcW w:w="1737" w:type="dxa"/>
            <w:hideMark/>
          </w:tcPr>
          <w:p w14:paraId="22F094B5" w14:textId="3118274A" w:rsidR="0070050D" w:rsidRPr="00F83805" w:rsidRDefault="0070050D" w:rsidP="00CC42E3">
            <w:pPr>
              <w:spacing w:before="0"/>
              <w:rPr>
                <w:sz w:val="18"/>
                <w:szCs w:val="18"/>
                <w:lang w:eastAsia="ja-JP"/>
              </w:rPr>
            </w:pPr>
            <w:r>
              <w:rPr>
                <w:sz w:val="18"/>
                <w:szCs w:val="18"/>
                <w:lang w:eastAsia="ja-JP"/>
              </w:rPr>
              <w:t xml:space="preserve">Ovine Brucellosis </w:t>
            </w:r>
          </w:p>
        </w:tc>
        <w:tc>
          <w:tcPr>
            <w:tcW w:w="1372" w:type="dxa"/>
            <w:hideMark/>
          </w:tcPr>
          <w:p w14:paraId="02859F07" w14:textId="77931887" w:rsidR="0070050D" w:rsidRPr="00F83805" w:rsidRDefault="0070050D" w:rsidP="00CC42E3">
            <w:pPr>
              <w:spacing w:before="0"/>
              <w:rPr>
                <w:sz w:val="18"/>
                <w:szCs w:val="18"/>
                <w:lang w:eastAsia="ja-JP"/>
              </w:rPr>
            </w:pPr>
            <w:r>
              <w:rPr>
                <w:sz w:val="18"/>
                <w:szCs w:val="18"/>
                <w:lang w:eastAsia="ja-JP"/>
              </w:rPr>
              <w:t>A number of cases in one flock.</w:t>
            </w:r>
          </w:p>
        </w:tc>
        <w:tc>
          <w:tcPr>
            <w:tcW w:w="1184" w:type="dxa"/>
            <w:hideMark/>
          </w:tcPr>
          <w:p w14:paraId="5B3276A7" w14:textId="44F30E28" w:rsidR="0070050D" w:rsidRPr="00F83805" w:rsidRDefault="0070050D" w:rsidP="00CC42E3">
            <w:pPr>
              <w:spacing w:before="0"/>
              <w:rPr>
                <w:sz w:val="18"/>
                <w:szCs w:val="18"/>
                <w:lang w:eastAsia="ja-JP"/>
              </w:rPr>
            </w:pPr>
            <w:r>
              <w:rPr>
                <w:sz w:val="18"/>
                <w:szCs w:val="18"/>
                <w:lang w:eastAsia="ja-JP"/>
              </w:rPr>
              <w:t>Sou</w:t>
            </w:r>
            <w:r w:rsidRPr="00F83805">
              <w:rPr>
                <w:sz w:val="18"/>
                <w:szCs w:val="18"/>
                <w:lang w:eastAsia="ja-JP"/>
              </w:rPr>
              <w:t>thern Tasmania</w:t>
            </w:r>
          </w:p>
        </w:tc>
        <w:tc>
          <w:tcPr>
            <w:tcW w:w="1360" w:type="dxa"/>
            <w:hideMark/>
          </w:tcPr>
          <w:p w14:paraId="39FEDDD4" w14:textId="456B8A73" w:rsidR="0070050D" w:rsidRPr="00F83805" w:rsidRDefault="0070050D" w:rsidP="00CC42E3">
            <w:pPr>
              <w:spacing w:before="0"/>
              <w:rPr>
                <w:sz w:val="18"/>
                <w:szCs w:val="18"/>
                <w:lang w:eastAsia="ja-JP"/>
              </w:rPr>
            </w:pPr>
            <w:r>
              <w:rPr>
                <w:sz w:val="18"/>
                <w:szCs w:val="18"/>
                <w:lang w:eastAsia="ja-JP"/>
              </w:rPr>
              <w:t>Lamb marking % depressed.  Can also result in more late lambs and some abortions.</w:t>
            </w:r>
          </w:p>
        </w:tc>
        <w:tc>
          <w:tcPr>
            <w:tcW w:w="2564" w:type="dxa"/>
            <w:hideMark/>
          </w:tcPr>
          <w:p w14:paraId="0190F3D9" w14:textId="32DE6FCE" w:rsidR="0070050D" w:rsidRPr="00F83805" w:rsidRDefault="0070050D" w:rsidP="00CC42E3">
            <w:pPr>
              <w:spacing w:before="0"/>
              <w:rPr>
                <w:sz w:val="18"/>
                <w:szCs w:val="18"/>
                <w:lang w:eastAsia="ja-JP"/>
              </w:rPr>
            </w:pPr>
            <w:r>
              <w:rPr>
                <w:sz w:val="18"/>
                <w:szCs w:val="18"/>
                <w:lang w:eastAsia="ja-JP"/>
              </w:rPr>
              <w:t>Feel contents of scrotum, if there are any hard lumps</w:t>
            </w:r>
            <w:r w:rsidR="003D1D19">
              <w:rPr>
                <w:sz w:val="18"/>
                <w:szCs w:val="18"/>
                <w:lang w:eastAsia="ja-JP"/>
              </w:rPr>
              <w:t xml:space="preserve"> close to testicle</w:t>
            </w:r>
            <w:r>
              <w:rPr>
                <w:sz w:val="18"/>
                <w:szCs w:val="18"/>
                <w:lang w:eastAsia="ja-JP"/>
              </w:rPr>
              <w:t xml:space="preserve"> in more than 5% of rams get a vet to check and maybe bleed some rams for testing.  Can be eradicated by bleeding/testing rams every 30 days. </w:t>
            </w:r>
            <w:r w:rsidR="00474AA7">
              <w:rPr>
                <w:sz w:val="18"/>
                <w:szCs w:val="18"/>
                <w:lang w:eastAsia="ja-JP"/>
              </w:rPr>
              <w:t xml:space="preserve"> Buy rams from accredited properties.</w:t>
            </w:r>
          </w:p>
        </w:tc>
      </w:tr>
      <w:tr w:rsidR="001278D0" w:rsidRPr="00F83805" w14:paraId="44C984A3" w14:textId="77777777" w:rsidTr="00510AAC">
        <w:trPr>
          <w:trHeight w:val="828"/>
        </w:trPr>
        <w:tc>
          <w:tcPr>
            <w:tcW w:w="1737" w:type="dxa"/>
            <w:hideMark/>
          </w:tcPr>
          <w:p w14:paraId="181C5A52" w14:textId="38A933FB" w:rsidR="001278D0" w:rsidRPr="00F83805" w:rsidRDefault="001278D0" w:rsidP="00F070DD">
            <w:pPr>
              <w:spacing w:before="0"/>
              <w:rPr>
                <w:sz w:val="18"/>
                <w:szCs w:val="18"/>
                <w:lang w:eastAsia="ja-JP"/>
              </w:rPr>
            </w:pPr>
            <w:r>
              <w:rPr>
                <w:sz w:val="18"/>
                <w:szCs w:val="18"/>
                <w:lang w:eastAsia="ja-JP"/>
              </w:rPr>
              <w:t>Ovine interdigital dermatitis  (OID)</w:t>
            </w:r>
          </w:p>
        </w:tc>
        <w:tc>
          <w:tcPr>
            <w:tcW w:w="1372" w:type="dxa"/>
            <w:hideMark/>
          </w:tcPr>
          <w:p w14:paraId="12C1B676" w14:textId="72069F15" w:rsidR="001278D0" w:rsidRPr="00F83805" w:rsidRDefault="001278D0" w:rsidP="00F070DD">
            <w:pPr>
              <w:spacing w:before="0"/>
              <w:rPr>
                <w:sz w:val="18"/>
                <w:szCs w:val="18"/>
                <w:lang w:eastAsia="ja-JP"/>
              </w:rPr>
            </w:pPr>
            <w:r>
              <w:rPr>
                <w:sz w:val="18"/>
                <w:szCs w:val="18"/>
                <w:lang w:eastAsia="ja-JP"/>
              </w:rPr>
              <w:t>One flock</w:t>
            </w:r>
          </w:p>
        </w:tc>
        <w:tc>
          <w:tcPr>
            <w:tcW w:w="1184" w:type="dxa"/>
            <w:hideMark/>
          </w:tcPr>
          <w:p w14:paraId="2C8188F6" w14:textId="77777777" w:rsidR="001278D0" w:rsidRPr="00F83805" w:rsidRDefault="001278D0" w:rsidP="00F070DD">
            <w:pPr>
              <w:spacing w:before="0"/>
              <w:rPr>
                <w:sz w:val="18"/>
                <w:szCs w:val="18"/>
                <w:lang w:eastAsia="ja-JP"/>
              </w:rPr>
            </w:pPr>
            <w:r>
              <w:rPr>
                <w:sz w:val="18"/>
                <w:szCs w:val="18"/>
                <w:lang w:eastAsia="ja-JP"/>
              </w:rPr>
              <w:t>Southern Tasmania</w:t>
            </w:r>
          </w:p>
        </w:tc>
        <w:tc>
          <w:tcPr>
            <w:tcW w:w="1360" w:type="dxa"/>
            <w:hideMark/>
          </w:tcPr>
          <w:p w14:paraId="007012C6" w14:textId="5D04FA4E" w:rsidR="001278D0" w:rsidRPr="00F83805" w:rsidRDefault="001278D0" w:rsidP="00F070DD">
            <w:pPr>
              <w:spacing w:before="0"/>
              <w:rPr>
                <w:sz w:val="18"/>
                <w:szCs w:val="18"/>
                <w:lang w:eastAsia="ja-JP"/>
              </w:rPr>
            </w:pPr>
            <w:r>
              <w:rPr>
                <w:sz w:val="18"/>
                <w:szCs w:val="18"/>
                <w:lang w:eastAsia="ja-JP"/>
              </w:rPr>
              <w:t>Redness between toes, can be a bit raw.</w:t>
            </w:r>
          </w:p>
        </w:tc>
        <w:tc>
          <w:tcPr>
            <w:tcW w:w="2564" w:type="dxa"/>
            <w:hideMark/>
          </w:tcPr>
          <w:p w14:paraId="668CDB64" w14:textId="7127EA69" w:rsidR="001278D0" w:rsidRPr="00F83805" w:rsidRDefault="001278D0" w:rsidP="00F070DD">
            <w:pPr>
              <w:spacing w:before="0"/>
              <w:rPr>
                <w:sz w:val="18"/>
                <w:szCs w:val="18"/>
                <w:lang w:eastAsia="ja-JP"/>
              </w:rPr>
            </w:pPr>
            <w:r>
              <w:rPr>
                <w:sz w:val="18"/>
                <w:szCs w:val="18"/>
                <w:lang w:eastAsia="ja-JP"/>
              </w:rPr>
              <w:t>Caused by different bacteria from footrot.  Usually seen when feet are constantly wet e</w:t>
            </w:r>
            <w:r w:rsidR="00474AA7">
              <w:rPr>
                <w:sz w:val="18"/>
                <w:szCs w:val="18"/>
                <w:lang w:eastAsia="ja-JP"/>
              </w:rPr>
              <w:t>.</w:t>
            </w:r>
            <w:r>
              <w:rPr>
                <w:sz w:val="18"/>
                <w:szCs w:val="18"/>
                <w:lang w:eastAsia="ja-JP"/>
              </w:rPr>
              <w:t>g</w:t>
            </w:r>
            <w:r w:rsidR="00474AA7">
              <w:rPr>
                <w:sz w:val="18"/>
                <w:szCs w:val="18"/>
                <w:lang w:eastAsia="ja-JP"/>
              </w:rPr>
              <w:t>. on</w:t>
            </w:r>
            <w:r>
              <w:rPr>
                <w:sz w:val="18"/>
                <w:szCs w:val="18"/>
                <w:lang w:eastAsia="ja-JP"/>
              </w:rPr>
              <w:t xml:space="preserve"> irrigation.  Lab tests to </w:t>
            </w:r>
            <w:r w:rsidR="00474AA7">
              <w:rPr>
                <w:sz w:val="18"/>
                <w:szCs w:val="18"/>
                <w:lang w:eastAsia="ja-JP"/>
              </w:rPr>
              <w:t>prove</w:t>
            </w:r>
            <w:r>
              <w:rPr>
                <w:sz w:val="18"/>
                <w:szCs w:val="18"/>
                <w:lang w:eastAsia="ja-JP"/>
              </w:rPr>
              <w:t xml:space="preserve"> it is not footrot.  Does not progress to under-running of hoof and easily cured by foot</w:t>
            </w:r>
            <w:r w:rsidR="005C04DE">
              <w:rPr>
                <w:sz w:val="18"/>
                <w:szCs w:val="18"/>
                <w:lang w:eastAsia="ja-JP"/>
              </w:rPr>
              <w:t xml:space="preserve"> </w:t>
            </w:r>
            <w:bookmarkStart w:id="0" w:name="_GoBack"/>
            <w:bookmarkEnd w:id="0"/>
            <w:r>
              <w:rPr>
                <w:sz w:val="18"/>
                <w:szCs w:val="18"/>
                <w:lang w:eastAsia="ja-JP"/>
              </w:rPr>
              <w:t>bathing or placing sheep on dry paddocks.</w:t>
            </w:r>
          </w:p>
        </w:tc>
      </w:tr>
      <w:tr w:rsidR="00510AAC" w:rsidRPr="00F83805" w14:paraId="50DC5168" w14:textId="77777777" w:rsidTr="00F070DD">
        <w:trPr>
          <w:trHeight w:val="828"/>
        </w:trPr>
        <w:tc>
          <w:tcPr>
            <w:tcW w:w="1737" w:type="dxa"/>
            <w:hideMark/>
          </w:tcPr>
          <w:p w14:paraId="6EE75F74" w14:textId="2F2BEB9B" w:rsidR="00510AAC" w:rsidRPr="00F83805" w:rsidRDefault="00510AAC" w:rsidP="00F070DD">
            <w:pPr>
              <w:spacing w:before="0"/>
              <w:rPr>
                <w:sz w:val="18"/>
                <w:szCs w:val="18"/>
                <w:lang w:eastAsia="ja-JP"/>
              </w:rPr>
            </w:pPr>
            <w:r>
              <w:rPr>
                <w:sz w:val="18"/>
                <w:szCs w:val="18"/>
                <w:lang w:eastAsia="ja-JP"/>
              </w:rPr>
              <w:t xml:space="preserve">Pink eye </w:t>
            </w:r>
          </w:p>
        </w:tc>
        <w:tc>
          <w:tcPr>
            <w:tcW w:w="1372" w:type="dxa"/>
            <w:hideMark/>
          </w:tcPr>
          <w:p w14:paraId="3D45C832" w14:textId="77777777" w:rsidR="00510AAC" w:rsidRPr="00F83805" w:rsidRDefault="00510AAC" w:rsidP="00F070DD">
            <w:pPr>
              <w:spacing w:before="0"/>
              <w:rPr>
                <w:sz w:val="18"/>
                <w:szCs w:val="18"/>
                <w:lang w:eastAsia="ja-JP"/>
              </w:rPr>
            </w:pPr>
            <w:r>
              <w:rPr>
                <w:sz w:val="18"/>
                <w:szCs w:val="18"/>
                <w:lang w:eastAsia="ja-JP"/>
              </w:rPr>
              <w:t>Several flocks</w:t>
            </w:r>
          </w:p>
        </w:tc>
        <w:tc>
          <w:tcPr>
            <w:tcW w:w="1184" w:type="dxa"/>
            <w:hideMark/>
          </w:tcPr>
          <w:p w14:paraId="391E0519" w14:textId="77777777" w:rsidR="00510AAC" w:rsidRPr="00F83805" w:rsidRDefault="00510AAC" w:rsidP="00F070DD">
            <w:pPr>
              <w:spacing w:before="0"/>
              <w:rPr>
                <w:sz w:val="18"/>
                <w:szCs w:val="18"/>
                <w:lang w:eastAsia="ja-JP"/>
              </w:rPr>
            </w:pPr>
            <w:r>
              <w:rPr>
                <w:sz w:val="18"/>
                <w:szCs w:val="18"/>
                <w:lang w:eastAsia="ja-JP"/>
              </w:rPr>
              <w:t>Southern Tasmania</w:t>
            </w:r>
          </w:p>
        </w:tc>
        <w:tc>
          <w:tcPr>
            <w:tcW w:w="1360" w:type="dxa"/>
            <w:hideMark/>
          </w:tcPr>
          <w:p w14:paraId="4FB66F3E" w14:textId="77777777" w:rsidR="00510AAC" w:rsidRPr="00F83805" w:rsidRDefault="00510AAC" w:rsidP="00F070DD">
            <w:pPr>
              <w:spacing w:before="0"/>
              <w:rPr>
                <w:sz w:val="18"/>
                <w:szCs w:val="18"/>
                <w:lang w:eastAsia="ja-JP"/>
              </w:rPr>
            </w:pPr>
            <w:r>
              <w:rPr>
                <w:sz w:val="18"/>
                <w:szCs w:val="18"/>
                <w:lang w:eastAsia="ja-JP"/>
              </w:rPr>
              <w:t>Discharge down cheeks, white areas on cornea of eye.</w:t>
            </w:r>
          </w:p>
        </w:tc>
        <w:tc>
          <w:tcPr>
            <w:tcW w:w="2564" w:type="dxa"/>
            <w:hideMark/>
          </w:tcPr>
          <w:p w14:paraId="24D66B3A" w14:textId="73C1B659" w:rsidR="00510AAC" w:rsidRPr="00F83805" w:rsidRDefault="00510AAC" w:rsidP="00F070DD">
            <w:pPr>
              <w:spacing w:before="0"/>
              <w:rPr>
                <w:sz w:val="18"/>
                <w:szCs w:val="18"/>
                <w:lang w:eastAsia="ja-JP"/>
              </w:rPr>
            </w:pPr>
            <w:r>
              <w:rPr>
                <w:sz w:val="18"/>
                <w:szCs w:val="18"/>
                <w:lang w:eastAsia="ja-JP"/>
              </w:rPr>
              <w:t xml:space="preserve">If low </w:t>
            </w:r>
            <w:r w:rsidR="00474AA7">
              <w:rPr>
                <w:sz w:val="18"/>
                <w:szCs w:val="18"/>
                <w:lang w:eastAsia="ja-JP"/>
              </w:rPr>
              <w:t>percentage affected</w:t>
            </w:r>
            <w:r>
              <w:rPr>
                <w:sz w:val="18"/>
                <w:szCs w:val="18"/>
                <w:lang w:eastAsia="ja-JP"/>
              </w:rPr>
              <w:t xml:space="preserve"> and on good feed and water leave alone to self-heal as mustering can increase spread within mob. Treat with antibiotic injections. Eye ointments/sprays less effective.</w:t>
            </w:r>
          </w:p>
        </w:tc>
      </w:tr>
      <w:tr w:rsidR="0070050D" w:rsidRPr="00F83805" w14:paraId="1C7E9E21" w14:textId="77777777" w:rsidTr="00510AAC">
        <w:trPr>
          <w:trHeight w:val="828"/>
        </w:trPr>
        <w:tc>
          <w:tcPr>
            <w:tcW w:w="1737" w:type="dxa"/>
            <w:hideMark/>
          </w:tcPr>
          <w:p w14:paraId="7494C705" w14:textId="1F913E48" w:rsidR="0070050D" w:rsidRPr="00F83805" w:rsidRDefault="00510AAC" w:rsidP="002F5138">
            <w:pPr>
              <w:spacing w:before="0"/>
              <w:rPr>
                <w:sz w:val="18"/>
                <w:szCs w:val="18"/>
                <w:lang w:eastAsia="ja-JP"/>
              </w:rPr>
            </w:pPr>
            <w:r>
              <w:rPr>
                <w:sz w:val="18"/>
                <w:szCs w:val="18"/>
                <w:lang w:eastAsia="ja-JP"/>
              </w:rPr>
              <w:t>Pneumonia</w:t>
            </w:r>
          </w:p>
        </w:tc>
        <w:tc>
          <w:tcPr>
            <w:tcW w:w="1372" w:type="dxa"/>
            <w:hideMark/>
          </w:tcPr>
          <w:p w14:paraId="0AA40C4C" w14:textId="0D87B689" w:rsidR="0070050D" w:rsidRPr="00F83805" w:rsidRDefault="0070050D" w:rsidP="002F5138">
            <w:pPr>
              <w:spacing w:before="0"/>
              <w:rPr>
                <w:sz w:val="18"/>
                <w:szCs w:val="18"/>
                <w:lang w:eastAsia="ja-JP"/>
              </w:rPr>
            </w:pPr>
            <w:r>
              <w:rPr>
                <w:sz w:val="18"/>
                <w:szCs w:val="18"/>
                <w:lang w:eastAsia="ja-JP"/>
              </w:rPr>
              <w:t>Sev</w:t>
            </w:r>
            <w:r w:rsidR="00510AAC">
              <w:rPr>
                <w:sz w:val="18"/>
                <w:szCs w:val="18"/>
                <w:lang w:eastAsia="ja-JP"/>
              </w:rPr>
              <w:t>eral cases in one</w:t>
            </w:r>
            <w:r>
              <w:rPr>
                <w:sz w:val="18"/>
                <w:szCs w:val="18"/>
                <w:lang w:eastAsia="ja-JP"/>
              </w:rPr>
              <w:t xml:space="preserve"> flock</w:t>
            </w:r>
            <w:r w:rsidR="00510AAC">
              <w:rPr>
                <w:sz w:val="18"/>
                <w:szCs w:val="18"/>
                <w:lang w:eastAsia="ja-JP"/>
              </w:rPr>
              <w:t xml:space="preserve"> on </w:t>
            </w:r>
            <w:r w:rsidR="00474AA7">
              <w:rPr>
                <w:sz w:val="18"/>
                <w:szCs w:val="18"/>
                <w:lang w:eastAsia="ja-JP"/>
              </w:rPr>
              <w:t>l</w:t>
            </w:r>
            <w:r w:rsidR="00510AAC">
              <w:rPr>
                <w:sz w:val="18"/>
                <w:szCs w:val="18"/>
                <w:lang w:eastAsia="ja-JP"/>
              </w:rPr>
              <w:t>ucerne.</w:t>
            </w:r>
          </w:p>
        </w:tc>
        <w:tc>
          <w:tcPr>
            <w:tcW w:w="1184" w:type="dxa"/>
            <w:hideMark/>
          </w:tcPr>
          <w:p w14:paraId="52786E4A" w14:textId="69780C12" w:rsidR="0070050D" w:rsidRPr="00F83805" w:rsidRDefault="00510AAC" w:rsidP="002F5138">
            <w:pPr>
              <w:spacing w:before="0"/>
              <w:rPr>
                <w:sz w:val="18"/>
                <w:szCs w:val="18"/>
                <w:lang w:eastAsia="ja-JP"/>
              </w:rPr>
            </w:pPr>
            <w:r>
              <w:rPr>
                <w:sz w:val="18"/>
                <w:szCs w:val="18"/>
                <w:lang w:eastAsia="ja-JP"/>
              </w:rPr>
              <w:t>Nor</w:t>
            </w:r>
            <w:r w:rsidR="0070050D">
              <w:rPr>
                <w:sz w:val="18"/>
                <w:szCs w:val="18"/>
                <w:lang w:eastAsia="ja-JP"/>
              </w:rPr>
              <w:t>thern Tasmania</w:t>
            </w:r>
          </w:p>
        </w:tc>
        <w:tc>
          <w:tcPr>
            <w:tcW w:w="1360" w:type="dxa"/>
            <w:hideMark/>
          </w:tcPr>
          <w:p w14:paraId="712BECF0" w14:textId="174332E2" w:rsidR="0070050D" w:rsidRPr="00F83805" w:rsidRDefault="00510AAC" w:rsidP="002F5138">
            <w:pPr>
              <w:spacing w:before="0"/>
              <w:rPr>
                <w:sz w:val="18"/>
                <w:szCs w:val="18"/>
                <w:lang w:eastAsia="ja-JP"/>
              </w:rPr>
            </w:pPr>
            <w:r>
              <w:rPr>
                <w:sz w:val="18"/>
                <w:szCs w:val="18"/>
                <w:lang w:eastAsia="ja-JP"/>
              </w:rPr>
              <w:t>Deaths, difficulty breathing</w:t>
            </w:r>
          </w:p>
        </w:tc>
        <w:tc>
          <w:tcPr>
            <w:tcW w:w="2564" w:type="dxa"/>
            <w:hideMark/>
          </w:tcPr>
          <w:p w14:paraId="3D2DAE25" w14:textId="01F5DF1F" w:rsidR="0070050D" w:rsidRPr="00F83805" w:rsidRDefault="00510AAC" w:rsidP="002F5138">
            <w:pPr>
              <w:spacing w:before="0"/>
              <w:rPr>
                <w:sz w:val="18"/>
                <w:szCs w:val="18"/>
                <w:lang w:eastAsia="ja-JP"/>
              </w:rPr>
            </w:pPr>
            <w:r>
              <w:rPr>
                <w:sz w:val="18"/>
                <w:szCs w:val="18"/>
                <w:lang w:eastAsia="ja-JP"/>
              </w:rPr>
              <w:t xml:space="preserve">Diagnosis at post mortem. Antibiotic treatment of cases (best caught early). Remove from </w:t>
            </w:r>
            <w:r w:rsidR="00474AA7">
              <w:rPr>
                <w:sz w:val="18"/>
                <w:szCs w:val="18"/>
                <w:lang w:eastAsia="ja-JP"/>
              </w:rPr>
              <w:t>l</w:t>
            </w:r>
            <w:r>
              <w:rPr>
                <w:sz w:val="18"/>
                <w:szCs w:val="18"/>
                <w:lang w:eastAsia="ja-JP"/>
              </w:rPr>
              <w:t>ucerne if possible.</w:t>
            </w:r>
          </w:p>
        </w:tc>
      </w:tr>
      <w:tr w:rsidR="0070050D" w:rsidRPr="00F83805" w14:paraId="4E78B26A" w14:textId="77777777" w:rsidTr="00510AAC">
        <w:trPr>
          <w:trHeight w:val="994"/>
        </w:trPr>
        <w:tc>
          <w:tcPr>
            <w:tcW w:w="1737" w:type="dxa"/>
            <w:hideMark/>
          </w:tcPr>
          <w:p w14:paraId="10F4DAA5" w14:textId="640F450F" w:rsidR="0070050D" w:rsidRPr="00F83805" w:rsidRDefault="0070050D" w:rsidP="00CC42E3">
            <w:pPr>
              <w:spacing w:before="0"/>
              <w:rPr>
                <w:sz w:val="18"/>
                <w:szCs w:val="18"/>
                <w:lang w:eastAsia="ja-JP"/>
              </w:rPr>
            </w:pPr>
            <w:r>
              <w:rPr>
                <w:sz w:val="18"/>
                <w:szCs w:val="18"/>
                <w:lang w:eastAsia="ja-JP"/>
              </w:rPr>
              <w:t>Ruptured udders</w:t>
            </w:r>
          </w:p>
        </w:tc>
        <w:tc>
          <w:tcPr>
            <w:tcW w:w="1372" w:type="dxa"/>
            <w:hideMark/>
          </w:tcPr>
          <w:p w14:paraId="1C7497C7" w14:textId="027F5949" w:rsidR="0070050D" w:rsidRPr="00F83805" w:rsidRDefault="0070050D" w:rsidP="00CC42E3">
            <w:pPr>
              <w:spacing w:before="0"/>
              <w:rPr>
                <w:sz w:val="18"/>
                <w:szCs w:val="18"/>
                <w:lang w:eastAsia="ja-JP"/>
              </w:rPr>
            </w:pPr>
            <w:r>
              <w:rPr>
                <w:sz w:val="18"/>
                <w:szCs w:val="18"/>
                <w:lang w:eastAsia="ja-JP"/>
              </w:rPr>
              <w:t>Multiple ewes on several properties</w:t>
            </w:r>
          </w:p>
        </w:tc>
        <w:tc>
          <w:tcPr>
            <w:tcW w:w="1184" w:type="dxa"/>
            <w:hideMark/>
          </w:tcPr>
          <w:p w14:paraId="3FEF6ABC" w14:textId="57063C4D" w:rsidR="0070050D" w:rsidRPr="00F83805" w:rsidRDefault="0070050D" w:rsidP="00CC42E3">
            <w:pPr>
              <w:spacing w:before="0"/>
              <w:rPr>
                <w:sz w:val="18"/>
                <w:szCs w:val="18"/>
                <w:lang w:eastAsia="ja-JP"/>
              </w:rPr>
            </w:pPr>
            <w:r>
              <w:rPr>
                <w:sz w:val="18"/>
                <w:szCs w:val="18"/>
                <w:lang w:eastAsia="ja-JP"/>
              </w:rPr>
              <w:t>Northern Tasmania</w:t>
            </w:r>
          </w:p>
        </w:tc>
        <w:tc>
          <w:tcPr>
            <w:tcW w:w="1360" w:type="dxa"/>
            <w:hideMark/>
          </w:tcPr>
          <w:p w14:paraId="5EDE8609" w14:textId="45667F2A" w:rsidR="0070050D" w:rsidRPr="00F83805" w:rsidRDefault="0070050D" w:rsidP="00CC42E3">
            <w:pPr>
              <w:spacing w:before="0"/>
              <w:rPr>
                <w:sz w:val="18"/>
                <w:szCs w:val="18"/>
                <w:lang w:eastAsia="ja-JP"/>
              </w:rPr>
            </w:pPr>
            <w:r>
              <w:rPr>
                <w:sz w:val="18"/>
                <w:szCs w:val="18"/>
                <w:lang w:eastAsia="ja-JP"/>
              </w:rPr>
              <w:t>One half of udder healing after tissue has died and fallen out.</w:t>
            </w:r>
          </w:p>
        </w:tc>
        <w:tc>
          <w:tcPr>
            <w:tcW w:w="2564" w:type="dxa"/>
            <w:hideMark/>
          </w:tcPr>
          <w:p w14:paraId="19C8FC03" w14:textId="31A6056E" w:rsidR="0070050D" w:rsidRPr="00F83805" w:rsidRDefault="0070050D" w:rsidP="00CC42E3">
            <w:pPr>
              <w:spacing w:before="0"/>
              <w:rPr>
                <w:sz w:val="18"/>
                <w:szCs w:val="18"/>
                <w:lang w:eastAsia="ja-JP"/>
              </w:rPr>
            </w:pPr>
            <w:r>
              <w:rPr>
                <w:sz w:val="18"/>
                <w:szCs w:val="18"/>
                <w:lang w:eastAsia="ja-JP"/>
              </w:rPr>
              <w:t>Result of “black udder” at lambing – a Staph infection.  Best to cull .</w:t>
            </w:r>
          </w:p>
        </w:tc>
      </w:tr>
      <w:tr w:rsidR="001278D0" w:rsidRPr="00F83805" w14:paraId="692C3BF6" w14:textId="77777777" w:rsidTr="00510AAC">
        <w:trPr>
          <w:trHeight w:val="293"/>
        </w:trPr>
        <w:tc>
          <w:tcPr>
            <w:tcW w:w="1737" w:type="dxa"/>
            <w:hideMark/>
          </w:tcPr>
          <w:p w14:paraId="3D15A2CB" w14:textId="77777777" w:rsidR="001278D0" w:rsidRPr="00F83805" w:rsidRDefault="001278D0" w:rsidP="00F070DD">
            <w:pPr>
              <w:spacing w:before="0"/>
              <w:rPr>
                <w:sz w:val="18"/>
                <w:szCs w:val="18"/>
                <w:lang w:eastAsia="ja-JP"/>
              </w:rPr>
            </w:pPr>
            <w:r w:rsidRPr="00F83805">
              <w:rPr>
                <w:sz w:val="18"/>
                <w:szCs w:val="18"/>
                <w:lang w:eastAsia="ja-JP"/>
              </w:rPr>
              <w:t>R</w:t>
            </w:r>
            <w:r>
              <w:rPr>
                <w:sz w:val="18"/>
                <w:szCs w:val="18"/>
                <w:lang w:eastAsia="ja-JP"/>
              </w:rPr>
              <w:t>yegrass staggers</w:t>
            </w:r>
          </w:p>
        </w:tc>
        <w:tc>
          <w:tcPr>
            <w:tcW w:w="1372" w:type="dxa"/>
            <w:hideMark/>
          </w:tcPr>
          <w:p w14:paraId="02132429" w14:textId="77777777" w:rsidR="001278D0" w:rsidRPr="00F83805" w:rsidRDefault="001278D0" w:rsidP="00F070DD">
            <w:pPr>
              <w:spacing w:before="0"/>
              <w:rPr>
                <w:sz w:val="18"/>
                <w:szCs w:val="18"/>
                <w:lang w:eastAsia="ja-JP"/>
              </w:rPr>
            </w:pPr>
            <w:r>
              <w:rPr>
                <w:sz w:val="18"/>
                <w:szCs w:val="18"/>
                <w:lang w:eastAsia="ja-JP"/>
              </w:rPr>
              <w:t>Multiple sheep on one property</w:t>
            </w:r>
          </w:p>
        </w:tc>
        <w:tc>
          <w:tcPr>
            <w:tcW w:w="1184" w:type="dxa"/>
            <w:hideMark/>
          </w:tcPr>
          <w:p w14:paraId="335EE747" w14:textId="77777777" w:rsidR="001278D0" w:rsidRPr="00F83805" w:rsidRDefault="001278D0" w:rsidP="00F070DD">
            <w:pPr>
              <w:spacing w:before="0"/>
              <w:rPr>
                <w:sz w:val="18"/>
                <w:szCs w:val="18"/>
                <w:lang w:eastAsia="ja-JP"/>
              </w:rPr>
            </w:pPr>
            <w:r>
              <w:rPr>
                <w:sz w:val="18"/>
                <w:szCs w:val="18"/>
                <w:lang w:eastAsia="ja-JP"/>
              </w:rPr>
              <w:t>North-East Tasmania</w:t>
            </w:r>
          </w:p>
        </w:tc>
        <w:tc>
          <w:tcPr>
            <w:tcW w:w="1360" w:type="dxa"/>
            <w:hideMark/>
          </w:tcPr>
          <w:p w14:paraId="5ADB52FB" w14:textId="77777777" w:rsidR="001278D0" w:rsidRPr="00F83805" w:rsidRDefault="001278D0" w:rsidP="00F070DD">
            <w:pPr>
              <w:spacing w:before="0"/>
              <w:rPr>
                <w:sz w:val="18"/>
                <w:szCs w:val="18"/>
                <w:lang w:eastAsia="ja-JP"/>
              </w:rPr>
            </w:pPr>
            <w:r>
              <w:rPr>
                <w:sz w:val="18"/>
                <w:szCs w:val="18"/>
                <w:lang w:eastAsia="ja-JP"/>
              </w:rPr>
              <w:t>Staggering and go down when driven.</w:t>
            </w:r>
          </w:p>
        </w:tc>
        <w:tc>
          <w:tcPr>
            <w:tcW w:w="2564" w:type="dxa"/>
            <w:hideMark/>
          </w:tcPr>
          <w:p w14:paraId="2B0B3CE7" w14:textId="77777777" w:rsidR="001278D0" w:rsidRPr="00F83805" w:rsidRDefault="001278D0" w:rsidP="00F070DD">
            <w:pPr>
              <w:spacing w:before="0"/>
              <w:rPr>
                <w:sz w:val="18"/>
                <w:szCs w:val="18"/>
                <w:lang w:eastAsia="ja-JP"/>
              </w:rPr>
            </w:pPr>
            <w:r>
              <w:rPr>
                <w:sz w:val="18"/>
                <w:szCs w:val="18"/>
                <w:lang w:eastAsia="ja-JP"/>
              </w:rPr>
              <w:t xml:space="preserve">Remove from high endophyte ryegrass paddocks.  Keep safe from drowning.  Can try </w:t>
            </w:r>
            <w:r>
              <w:rPr>
                <w:sz w:val="18"/>
                <w:szCs w:val="18"/>
                <w:lang w:eastAsia="ja-JP"/>
              </w:rPr>
              <w:lastRenderedPageBreak/>
              <w:t>feeding absorbants or drench with Epsom salts and plenty of water.</w:t>
            </w:r>
          </w:p>
        </w:tc>
      </w:tr>
      <w:tr w:rsidR="00BF3D6E" w:rsidRPr="00F83805" w14:paraId="5179692A" w14:textId="77777777" w:rsidTr="00510AAC">
        <w:trPr>
          <w:trHeight w:val="994"/>
        </w:trPr>
        <w:tc>
          <w:tcPr>
            <w:tcW w:w="1737" w:type="dxa"/>
            <w:hideMark/>
          </w:tcPr>
          <w:p w14:paraId="608F1DE9" w14:textId="06CC7A76" w:rsidR="00BF3D6E" w:rsidRPr="00F83805" w:rsidRDefault="00BF3D6E" w:rsidP="00F070DD">
            <w:pPr>
              <w:spacing w:before="0"/>
              <w:rPr>
                <w:sz w:val="18"/>
                <w:szCs w:val="18"/>
                <w:lang w:eastAsia="ja-JP"/>
              </w:rPr>
            </w:pPr>
            <w:r>
              <w:rPr>
                <w:sz w:val="18"/>
                <w:szCs w:val="18"/>
                <w:lang w:eastAsia="ja-JP"/>
              </w:rPr>
              <w:lastRenderedPageBreak/>
              <w:t>Soft swelling of chest wall</w:t>
            </w:r>
          </w:p>
        </w:tc>
        <w:tc>
          <w:tcPr>
            <w:tcW w:w="1372" w:type="dxa"/>
            <w:hideMark/>
          </w:tcPr>
          <w:p w14:paraId="6D7B5101" w14:textId="507D4FAC" w:rsidR="00BF3D6E" w:rsidRPr="00F83805" w:rsidRDefault="00BF3D6E" w:rsidP="00F070DD">
            <w:pPr>
              <w:spacing w:before="0"/>
              <w:rPr>
                <w:sz w:val="18"/>
                <w:szCs w:val="18"/>
                <w:lang w:eastAsia="ja-JP"/>
              </w:rPr>
            </w:pPr>
            <w:r>
              <w:rPr>
                <w:sz w:val="18"/>
                <w:szCs w:val="18"/>
                <w:lang w:eastAsia="ja-JP"/>
              </w:rPr>
              <w:t>One case, one flock</w:t>
            </w:r>
          </w:p>
        </w:tc>
        <w:tc>
          <w:tcPr>
            <w:tcW w:w="1184" w:type="dxa"/>
            <w:hideMark/>
          </w:tcPr>
          <w:p w14:paraId="2EDF79A4" w14:textId="77777777" w:rsidR="00BF3D6E" w:rsidRPr="00F83805" w:rsidRDefault="00BF3D6E" w:rsidP="00F070DD">
            <w:pPr>
              <w:spacing w:before="0"/>
              <w:rPr>
                <w:sz w:val="18"/>
                <w:szCs w:val="18"/>
                <w:lang w:eastAsia="ja-JP"/>
              </w:rPr>
            </w:pPr>
            <w:r>
              <w:rPr>
                <w:sz w:val="18"/>
                <w:szCs w:val="18"/>
                <w:lang w:eastAsia="ja-JP"/>
              </w:rPr>
              <w:t>Southern Tasmania</w:t>
            </w:r>
          </w:p>
        </w:tc>
        <w:tc>
          <w:tcPr>
            <w:tcW w:w="1360" w:type="dxa"/>
            <w:hideMark/>
          </w:tcPr>
          <w:p w14:paraId="4E4A602B" w14:textId="7EF406A6" w:rsidR="00BF3D6E" w:rsidRPr="00F83805" w:rsidRDefault="00BF3D6E" w:rsidP="00F070DD">
            <w:pPr>
              <w:spacing w:before="0"/>
              <w:rPr>
                <w:sz w:val="18"/>
                <w:szCs w:val="18"/>
                <w:lang w:eastAsia="ja-JP"/>
              </w:rPr>
            </w:pPr>
            <w:r>
              <w:rPr>
                <w:sz w:val="18"/>
                <w:szCs w:val="18"/>
                <w:lang w:eastAsia="ja-JP"/>
              </w:rPr>
              <w:t>Soft swelling of lower part of chest wall</w:t>
            </w:r>
            <w:r w:rsidRPr="00F83805">
              <w:rPr>
                <w:sz w:val="18"/>
                <w:szCs w:val="18"/>
                <w:lang w:eastAsia="ja-JP"/>
              </w:rPr>
              <w:t xml:space="preserve"> </w:t>
            </w:r>
          </w:p>
        </w:tc>
        <w:tc>
          <w:tcPr>
            <w:tcW w:w="2564" w:type="dxa"/>
            <w:hideMark/>
          </w:tcPr>
          <w:p w14:paraId="1658386D" w14:textId="4186B605" w:rsidR="00BF3D6E" w:rsidRPr="00F83805" w:rsidRDefault="00BF3D6E" w:rsidP="00F070DD">
            <w:pPr>
              <w:spacing w:before="0"/>
              <w:rPr>
                <w:sz w:val="18"/>
                <w:szCs w:val="18"/>
                <w:lang w:eastAsia="ja-JP"/>
              </w:rPr>
            </w:pPr>
            <w:r>
              <w:rPr>
                <w:sz w:val="18"/>
                <w:szCs w:val="18"/>
                <w:lang w:eastAsia="ja-JP"/>
              </w:rPr>
              <w:t xml:space="preserve">May have been a bruise/blood clot that separated, result of dog biting and holding fleece, </w:t>
            </w:r>
            <w:r w:rsidR="00474AA7">
              <w:rPr>
                <w:sz w:val="18"/>
                <w:szCs w:val="18"/>
                <w:lang w:eastAsia="ja-JP"/>
              </w:rPr>
              <w:t xml:space="preserve">or </w:t>
            </w:r>
            <w:r>
              <w:rPr>
                <w:sz w:val="18"/>
                <w:szCs w:val="18"/>
                <w:lang w:eastAsia="ja-JP"/>
              </w:rPr>
              <w:t>a toxic bite/sting.</w:t>
            </w:r>
          </w:p>
        </w:tc>
      </w:tr>
      <w:tr w:rsidR="0070050D" w:rsidRPr="00F83805" w14:paraId="11F19A0C" w14:textId="77777777" w:rsidTr="00510AAC">
        <w:trPr>
          <w:trHeight w:val="994"/>
        </w:trPr>
        <w:tc>
          <w:tcPr>
            <w:tcW w:w="1737" w:type="dxa"/>
            <w:hideMark/>
          </w:tcPr>
          <w:p w14:paraId="6D40E9FA" w14:textId="79E21CCF" w:rsidR="0070050D" w:rsidRPr="00F83805" w:rsidRDefault="0070050D" w:rsidP="00CC42E3">
            <w:pPr>
              <w:spacing w:before="0"/>
              <w:rPr>
                <w:sz w:val="18"/>
                <w:szCs w:val="18"/>
                <w:lang w:eastAsia="ja-JP"/>
              </w:rPr>
            </w:pPr>
            <w:r>
              <w:rPr>
                <w:sz w:val="18"/>
                <w:szCs w:val="18"/>
                <w:lang w:eastAsia="ja-JP"/>
              </w:rPr>
              <w:t>Soft testes in ram</w:t>
            </w:r>
          </w:p>
        </w:tc>
        <w:tc>
          <w:tcPr>
            <w:tcW w:w="1372" w:type="dxa"/>
            <w:hideMark/>
          </w:tcPr>
          <w:p w14:paraId="6E5D1FFE" w14:textId="395AB4CF" w:rsidR="0070050D" w:rsidRPr="00F83805" w:rsidRDefault="0070050D" w:rsidP="00CC42E3">
            <w:pPr>
              <w:spacing w:before="0"/>
              <w:rPr>
                <w:sz w:val="18"/>
                <w:szCs w:val="18"/>
                <w:lang w:eastAsia="ja-JP"/>
              </w:rPr>
            </w:pPr>
            <w:r>
              <w:rPr>
                <w:sz w:val="18"/>
                <w:szCs w:val="18"/>
                <w:lang w:eastAsia="ja-JP"/>
              </w:rPr>
              <w:t xml:space="preserve">Several cases, </w:t>
            </w:r>
            <w:r w:rsidR="003857B7">
              <w:rPr>
                <w:sz w:val="18"/>
                <w:szCs w:val="18"/>
                <w:lang w:eastAsia="ja-JP"/>
              </w:rPr>
              <w:t>several</w:t>
            </w:r>
            <w:r>
              <w:rPr>
                <w:sz w:val="18"/>
                <w:szCs w:val="18"/>
                <w:lang w:eastAsia="ja-JP"/>
              </w:rPr>
              <w:t xml:space="preserve"> flock</w:t>
            </w:r>
            <w:r w:rsidR="003857B7">
              <w:rPr>
                <w:sz w:val="18"/>
                <w:szCs w:val="18"/>
                <w:lang w:eastAsia="ja-JP"/>
              </w:rPr>
              <w:t>s</w:t>
            </w:r>
          </w:p>
        </w:tc>
        <w:tc>
          <w:tcPr>
            <w:tcW w:w="1184" w:type="dxa"/>
            <w:hideMark/>
          </w:tcPr>
          <w:p w14:paraId="05A13D00" w14:textId="5F831328" w:rsidR="0070050D" w:rsidRPr="00F83805" w:rsidRDefault="0070050D" w:rsidP="00CC42E3">
            <w:pPr>
              <w:spacing w:before="0"/>
              <w:rPr>
                <w:sz w:val="18"/>
                <w:szCs w:val="18"/>
                <w:lang w:eastAsia="ja-JP"/>
              </w:rPr>
            </w:pPr>
            <w:r>
              <w:rPr>
                <w:sz w:val="18"/>
                <w:szCs w:val="18"/>
                <w:lang w:eastAsia="ja-JP"/>
              </w:rPr>
              <w:t>Southern Tasmania</w:t>
            </w:r>
          </w:p>
        </w:tc>
        <w:tc>
          <w:tcPr>
            <w:tcW w:w="1360" w:type="dxa"/>
            <w:hideMark/>
          </w:tcPr>
          <w:p w14:paraId="15ADE7DE" w14:textId="2D72EB7F" w:rsidR="0070050D" w:rsidRPr="00F83805" w:rsidRDefault="0070050D" w:rsidP="00CC42E3">
            <w:pPr>
              <w:spacing w:before="0"/>
              <w:rPr>
                <w:sz w:val="18"/>
                <w:szCs w:val="18"/>
                <w:lang w:eastAsia="ja-JP"/>
              </w:rPr>
            </w:pPr>
            <w:r>
              <w:rPr>
                <w:sz w:val="18"/>
                <w:szCs w:val="18"/>
                <w:lang w:eastAsia="ja-JP"/>
              </w:rPr>
              <w:t>Testicles both soft.  Rams should have full, springy testicles.</w:t>
            </w:r>
            <w:r w:rsidRPr="00F83805">
              <w:rPr>
                <w:sz w:val="18"/>
                <w:szCs w:val="18"/>
                <w:lang w:eastAsia="ja-JP"/>
              </w:rPr>
              <w:t xml:space="preserve">  </w:t>
            </w:r>
          </w:p>
        </w:tc>
        <w:tc>
          <w:tcPr>
            <w:tcW w:w="2564" w:type="dxa"/>
            <w:hideMark/>
          </w:tcPr>
          <w:p w14:paraId="4BA4F256" w14:textId="08A7F962" w:rsidR="0070050D" w:rsidRPr="00F83805" w:rsidRDefault="0070050D" w:rsidP="00CC42E3">
            <w:pPr>
              <w:spacing w:before="0"/>
              <w:rPr>
                <w:sz w:val="18"/>
                <w:szCs w:val="18"/>
                <w:lang w:eastAsia="ja-JP"/>
              </w:rPr>
            </w:pPr>
            <w:r>
              <w:rPr>
                <w:sz w:val="18"/>
                <w:szCs w:val="18"/>
                <w:lang w:eastAsia="ja-JP"/>
              </w:rPr>
              <w:t>Rams also had low body condition due to age.  Unlikely to be fertile. Cull.  Offer rams high protein and energy feed for 8 weeks prior to joining aiming for BCS 3 to 3.5 at joining.</w:t>
            </w:r>
          </w:p>
        </w:tc>
      </w:tr>
      <w:tr w:rsidR="003D1D19" w:rsidRPr="00F83805" w14:paraId="31535771" w14:textId="77777777" w:rsidTr="00510AAC">
        <w:trPr>
          <w:trHeight w:val="994"/>
        </w:trPr>
        <w:tc>
          <w:tcPr>
            <w:tcW w:w="1737" w:type="dxa"/>
            <w:hideMark/>
          </w:tcPr>
          <w:p w14:paraId="00E3F641" w14:textId="3E0BC3EC" w:rsidR="003D1D19" w:rsidRPr="00F83805" w:rsidRDefault="003D1D19" w:rsidP="00F070DD">
            <w:pPr>
              <w:spacing w:before="0"/>
              <w:rPr>
                <w:sz w:val="18"/>
                <w:szCs w:val="18"/>
                <w:lang w:eastAsia="ja-JP"/>
              </w:rPr>
            </w:pPr>
            <w:r>
              <w:rPr>
                <w:sz w:val="18"/>
                <w:szCs w:val="18"/>
                <w:lang w:eastAsia="ja-JP"/>
              </w:rPr>
              <w:t>Vaccination abscess</w:t>
            </w:r>
          </w:p>
        </w:tc>
        <w:tc>
          <w:tcPr>
            <w:tcW w:w="1372" w:type="dxa"/>
            <w:hideMark/>
          </w:tcPr>
          <w:p w14:paraId="446ABB88" w14:textId="29468155" w:rsidR="003D1D19" w:rsidRPr="00F83805" w:rsidRDefault="003D1D19" w:rsidP="00F070DD">
            <w:pPr>
              <w:spacing w:before="0"/>
              <w:rPr>
                <w:sz w:val="18"/>
                <w:szCs w:val="18"/>
                <w:lang w:eastAsia="ja-JP"/>
              </w:rPr>
            </w:pPr>
            <w:r>
              <w:rPr>
                <w:sz w:val="18"/>
                <w:szCs w:val="18"/>
                <w:lang w:eastAsia="ja-JP"/>
              </w:rPr>
              <w:t>A number of cases in two flocks</w:t>
            </w:r>
          </w:p>
        </w:tc>
        <w:tc>
          <w:tcPr>
            <w:tcW w:w="1184" w:type="dxa"/>
            <w:hideMark/>
          </w:tcPr>
          <w:p w14:paraId="4DA938C8" w14:textId="77777777" w:rsidR="003D1D19" w:rsidRPr="00F83805" w:rsidRDefault="003D1D19" w:rsidP="00F070DD">
            <w:pPr>
              <w:spacing w:before="0"/>
              <w:rPr>
                <w:sz w:val="18"/>
                <w:szCs w:val="18"/>
                <w:lang w:eastAsia="ja-JP"/>
              </w:rPr>
            </w:pPr>
            <w:r>
              <w:rPr>
                <w:sz w:val="18"/>
                <w:szCs w:val="18"/>
                <w:lang w:eastAsia="ja-JP"/>
              </w:rPr>
              <w:t xml:space="preserve">Southern Tasmania  </w:t>
            </w:r>
          </w:p>
        </w:tc>
        <w:tc>
          <w:tcPr>
            <w:tcW w:w="1360" w:type="dxa"/>
            <w:hideMark/>
          </w:tcPr>
          <w:p w14:paraId="6FF436EE" w14:textId="1C0A3785" w:rsidR="003D1D19" w:rsidRPr="00F83805" w:rsidRDefault="003D1D19" w:rsidP="00F070DD">
            <w:pPr>
              <w:spacing w:before="0"/>
              <w:rPr>
                <w:sz w:val="18"/>
                <w:szCs w:val="18"/>
                <w:lang w:eastAsia="ja-JP"/>
              </w:rPr>
            </w:pPr>
            <w:r>
              <w:rPr>
                <w:sz w:val="18"/>
                <w:szCs w:val="18"/>
                <w:lang w:eastAsia="ja-JP"/>
              </w:rPr>
              <w:t>Lumps under skin at vaccination site or abscess in muscle if vaccinated too deep.</w:t>
            </w:r>
          </w:p>
        </w:tc>
        <w:tc>
          <w:tcPr>
            <w:tcW w:w="2564" w:type="dxa"/>
            <w:hideMark/>
          </w:tcPr>
          <w:p w14:paraId="06EC4658" w14:textId="4898582C" w:rsidR="003D1D19" w:rsidRPr="00F83805" w:rsidRDefault="003D1D19" w:rsidP="00F070DD">
            <w:pPr>
              <w:spacing w:before="0"/>
              <w:rPr>
                <w:sz w:val="18"/>
                <w:szCs w:val="18"/>
                <w:lang w:eastAsia="ja-JP"/>
              </w:rPr>
            </w:pPr>
            <w:r>
              <w:rPr>
                <w:sz w:val="18"/>
                <w:szCs w:val="18"/>
                <w:lang w:eastAsia="ja-JP"/>
              </w:rPr>
              <w:t xml:space="preserve">Use short needles (¼ inch for shorn, ½ inch for woolly) and vaccinate high on </w:t>
            </w:r>
            <w:r w:rsidRPr="003D1D19">
              <w:rPr>
                <w:b/>
                <w:sz w:val="18"/>
                <w:szCs w:val="18"/>
                <w:lang w:eastAsia="ja-JP"/>
              </w:rPr>
              <w:t>side</w:t>
            </w:r>
            <w:r>
              <w:rPr>
                <w:sz w:val="18"/>
                <w:szCs w:val="18"/>
                <w:lang w:eastAsia="ja-JP"/>
              </w:rPr>
              <w:t xml:space="preserve"> of neck (</w:t>
            </w:r>
            <w:r w:rsidRPr="003D1D19">
              <w:rPr>
                <w:b/>
                <w:sz w:val="18"/>
                <w:szCs w:val="18"/>
                <w:lang w:eastAsia="ja-JP"/>
              </w:rPr>
              <w:t>never</w:t>
            </w:r>
            <w:r>
              <w:rPr>
                <w:sz w:val="18"/>
                <w:szCs w:val="18"/>
                <w:lang w:eastAsia="ja-JP"/>
              </w:rPr>
              <w:t xml:space="preserve"> in</w:t>
            </w:r>
            <w:r w:rsidR="00474AA7">
              <w:rPr>
                <w:sz w:val="18"/>
                <w:szCs w:val="18"/>
                <w:lang w:eastAsia="ja-JP"/>
              </w:rPr>
              <w:t xml:space="preserve"> top of neck,</w:t>
            </w:r>
            <w:r>
              <w:rPr>
                <w:sz w:val="18"/>
                <w:szCs w:val="18"/>
                <w:lang w:eastAsia="ja-JP"/>
              </w:rPr>
              <w:t xml:space="preserve"> armpit or into back leg) especially if using Gudair.</w:t>
            </w:r>
          </w:p>
        </w:tc>
      </w:tr>
      <w:tr w:rsidR="0070050D" w:rsidRPr="00F83805" w14:paraId="73C34553" w14:textId="77777777" w:rsidTr="00510AAC">
        <w:trPr>
          <w:trHeight w:val="994"/>
        </w:trPr>
        <w:tc>
          <w:tcPr>
            <w:tcW w:w="1737" w:type="dxa"/>
            <w:hideMark/>
          </w:tcPr>
          <w:p w14:paraId="7DFF55D3" w14:textId="04543369" w:rsidR="0070050D" w:rsidRPr="00F83805" w:rsidRDefault="0070050D" w:rsidP="00267B2C">
            <w:pPr>
              <w:spacing w:before="0"/>
              <w:rPr>
                <w:sz w:val="18"/>
                <w:szCs w:val="18"/>
                <w:lang w:eastAsia="ja-JP"/>
              </w:rPr>
            </w:pPr>
            <w:r>
              <w:rPr>
                <w:sz w:val="18"/>
                <w:szCs w:val="18"/>
                <w:lang w:eastAsia="ja-JP"/>
              </w:rPr>
              <w:t>Worms</w:t>
            </w:r>
          </w:p>
        </w:tc>
        <w:tc>
          <w:tcPr>
            <w:tcW w:w="1372" w:type="dxa"/>
            <w:hideMark/>
          </w:tcPr>
          <w:p w14:paraId="478C7298" w14:textId="4C700B5A" w:rsidR="0070050D" w:rsidRPr="00F83805" w:rsidRDefault="003857B7" w:rsidP="00267B2C">
            <w:pPr>
              <w:spacing w:before="0"/>
              <w:rPr>
                <w:sz w:val="18"/>
                <w:szCs w:val="18"/>
                <w:lang w:eastAsia="ja-JP"/>
              </w:rPr>
            </w:pPr>
            <w:r>
              <w:rPr>
                <w:sz w:val="18"/>
                <w:szCs w:val="18"/>
                <w:lang w:eastAsia="ja-JP"/>
              </w:rPr>
              <w:t xml:space="preserve">A number of cases </w:t>
            </w:r>
            <w:r w:rsidR="0070050D">
              <w:rPr>
                <w:sz w:val="18"/>
                <w:szCs w:val="18"/>
                <w:lang w:eastAsia="ja-JP"/>
              </w:rPr>
              <w:t>in one flock.</w:t>
            </w:r>
          </w:p>
        </w:tc>
        <w:tc>
          <w:tcPr>
            <w:tcW w:w="1184" w:type="dxa"/>
            <w:hideMark/>
          </w:tcPr>
          <w:p w14:paraId="7214FD45" w14:textId="70913B5B" w:rsidR="0070050D" w:rsidRPr="00F83805" w:rsidRDefault="003857B7" w:rsidP="00267B2C">
            <w:pPr>
              <w:spacing w:before="0"/>
              <w:rPr>
                <w:sz w:val="18"/>
                <w:szCs w:val="18"/>
                <w:lang w:eastAsia="ja-JP"/>
              </w:rPr>
            </w:pPr>
            <w:r>
              <w:rPr>
                <w:sz w:val="18"/>
                <w:szCs w:val="18"/>
                <w:lang w:eastAsia="ja-JP"/>
              </w:rPr>
              <w:t>Sou</w:t>
            </w:r>
            <w:r w:rsidR="0070050D">
              <w:rPr>
                <w:sz w:val="18"/>
                <w:szCs w:val="18"/>
                <w:lang w:eastAsia="ja-JP"/>
              </w:rPr>
              <w:t xml:space="preserve">thern Tasmania  </w:t>
            </w:r>
          </w:p>
        </w:tc>
        <w:tc>
          <w:tcPr>
            <w:tcW w:w="1360" w:type="dxa"/>
            <w:hideMark/>
          </w:tcPr>
          <w:p w14:paraId="2A4527EB" w14:textId="29BD3970" w:rsidR="0070050D" w:rsidRPr="00F83805" w:rsidRDefault="003857B7" w:rsidP="00267B2C">
            <w:pPr>
              <w:spacing w:before="0"/>
              <w:rPr>
                <w:sz w:val="18"/>
                <w:szCs w:val="18"/>
                <w:lang w:eastAsia="ja-JP"/>
              </w:rPr>
            </w:pPr>
            <w:r>
              <w:rPr>
                <w:sz w:val="18"/>
                <w:szCs w:val="18"/>
                <w:lang w:eastAsia="ja-JP"/>
              </w:rPr>
              <w:t>Scouring weaners, high faecal egg count</w:t>
            </w:r>
          </w:p>
        </w:tc>
        <w:tc>
          <w:tcPr>
            <w:tcW w:w="2564" w:type="dxa"/>
            <w:hideMark/>
          </w:tcPr>
          <w:p w14:paraId="3A1932EB" w14:textId="40D7DC19" w:rsidR="0070050D" w:rsidRPr="00F83805" w:rsidRDefault="003857B7" w:rsidP="00267B2C">
            <w:pPr>
              <w:spacing w:before="0"/>
              <w:rPr>
                <w:sz w:val="18"/>
                <w:szCs w:val="18"/>
                <w:lang w:eastAsia="ja-JP"/>
              </w:rPr>
            </w:pPr>
            <w:r>
              <w:rPr>
                <w:sz w:val="18"/>
                <w:szCs w:val="18"/>
                <w:lang w:eastAsia="ja-JP"/>
              </w:rPr>
              <w:t>Drench for worms.  Check that drench is working by repeating egg count 10-14 days later.</w:t>
            </w:r>
          </w:p>
        </w:tc>
      </w:tr>
      <w:tr w:rsidR="0070050D" w:rsidRPr="00F83805" w14:paraId="12B3DE4F" w14:textId="77777777" w:rsidTr="00474AA7">
        <w:trPr>
          <w:trHeight w:val="547"/>
        </w:trPr>
        <w:tc>
          <w:tcPr>
            <w:tcW w:w="1737" w:type="dxa"/>
            <w:shd w:val="clear" w:color="auto" w:fill="E7E6E6" w:themeFill="background2"/>
            <w:hideMark/>
          </w:tcPr>
          <w:p w14:paraId="43229FE5" w14:textId="7A7F9904" w:rsidR="0070050D" w:rsidRPr="00F83805" w:rsidRDefault="0070050D" w:rsidP="00CC42E3">
            <w:pPr>
              <w:spacing w:before="0"/>
              <w:rPr>
                <w:sz w:val="18"/>
                <w:szCs w:val="18"/>
                <w:lang w:eastAsia="ja-JP"/>
              </w:rPr>
            </w:pPr>
            <w:r>
              <w:rPr>
                <w:b/>
                <w:bCs/>
                <w:sz w:val="18"/>
                <w:szCs w:val="18"/>
                <w:lang w:eastAsia="ja-JP"/>
              </w:rPr>
              <w:t>CATTLE</w:t>
            </w:r>
          </w:p>
        </w:tc>
        <w:tc>
          <w:tcPr>
            <w:tcW w:w="1372" w:type="dxa"/>
            <w:hideMark/>
          </w:tcPr>
          <w:p w14:paraId="225CD9BA" w14:textId="0C1E2C1D" w:rsidR="0070050D" w:rsidRPr="00F83805" w:rsidRDefault="0070050D" w:rsidP="00CC42E3">
            <w:pPr>
              <w:spacing w:before="0"/>
              <w:rPr>
                <w:sz w:val="18"/>
                <w:szCs w:val="18"/>
                <w:lang w:eastAsia="ja-JP"/>
              </w:rPr>
            </w:pPr>
          </w:p>
        </w:tc>
        <w:tc>
          <w:tcPr>
            <w:tcW w:w="1184" w:type="dxa"/>
            <w:hideMark/>
          </w:tcPr>
          <w:p w14:paraId="5F197DA0" w14:textId="7C8EF92C" w:rsidR="0070050D" w:rsidRPr="00F83805" w:rsidRDefault="0070050D" w:rsidP="00CC42E3">
            <w:pPr>
              <w:spacing w:before="0"/>
              <w:rPr>
                <w:sz w:val="18"/>
                <w:szCs w:val="18"/>
                <w:lang w:eastAsia="ja-JP"/>
              </w:rPr>
            </w:pPr>
          </w:p>
        </w:tc>
        <w:tc>
          <w:tcPr>
            <w:tcW w:w="1360" w:type="dxa"/>
            <w:hideMark/>
          </w:tcPr>
          <w:p w14:paraId="6FF540C8" w14:textId="13FA065F" w:rsidR="0070050D" w:rsidRPr="00F83805" w:rsidRDefault="0070050D" w:rsidP="00CC42E3">
            <w:pPr>
              <w:spacing w:before="0"/>
              <w:rPr>
                <w:sz w:val="18"/>
                <w:szCs w:val="18"/>
                <w:lang w:eastAsia="ja-JP"/>
              </w:rPr>
            </w:pPr>
          </w:p>
        </w:tc>
        <w:tc>
          <w:tcPr>
            <w:tcW w:w="2564" w:type="dxa"/>
            <w:hideMark/>
          </w:tcPr>
          <w:p w14:paraId="2EC33ACF" w14:textId="79D327E0" w:rsidR="0070050D" w:rsidRPr="00F83805" w:rsidRDefault="0070050D" w:rsidP="00CC42E3">
            <w:pPr>
              <w:spacing w:before="0"/>
              <w:rPr>
                <w:sz w:val="18"/>
                <w:szCs w:val="18"/>
                <w:lang w:eastAsia="ja-JP"/>
              </w:rPr>
            </w:pPr>
          </w:p>
        </w:tc>
      </w:tr>
      <w:tr w:rsidR="0070050D" w:rsidRPr="00F83805" w14:paraId="28814E71" w14:textId="77777777" w:rsidTr="00510AAC">
        <w:trPr>
          <w:trHeight w:val="1251"/>
        </w:trPr>
        <w:tc>
          <w:tcPr>
            <w:tcW w:w="1737" w:type="dxa"/>
            <w:vMerge w:val="restart"/>
            <w:hideMark/>
          </w:tcPr>
          <w:p w14:paraId="05C29C73" w14:textId="5C284C22" w:rsidR="0070050D" w:rsidRPr="00F83805" w:rsidRDefault="00BF3D6E" w:rsidP="00AA317A">
            <w:pPr>
              <w:spacing w:before="0"/>
              <w:rPr>
                <w:sz w:val="18"/>
                <w:szCs w:val="18"/>
                <w:lang w:eastAsia="ja-JP"/>
              </w:rPr>
            </w:pPr>
            <w:r>
              <w:rPr>
                <w:sz w:val="18"/>
                <w:szCs w:val="18"/>
                <w:lang w:eastAsia="ja-JP"/>
              </w:rPr>
              <w:t>Caecal impaction in steer</w:t>
            </w:r>
          </w:p>
        </w:tc>
        <w:tc>
          <w:tcPr>
            <w:tcW w:w="1372" w:type="dxa"/>
            <w:vMerge w:val="restart"/>
            <w:hideMark/>
          </w:tcPr>
          <w:p w14:paraId="3E7C9009" w14:textId="77777777" w:rsidR="0070050D" w:rsidRPr="00F83805" w:rsidRDefault="0070050D" w:rsidP="00AA317A">
            <w:pPr>
              <w:spacing w:before="0"/>
              <w:rPr>
                <w:sz w:val="18"/>
                <w:szCs w:val="18"/>
                <w:lang w:eastAsia="ja-JP"/>
              </w:rPr>
            </w:pPr>
            <w:r>
              <w:rPr>
                <w:sz w:val="18"/>
                <w:szCs w:val="18"/>
                <w:lang w:eastAsia="ja-JP"/>
              </w:rPr>
              <w:t>One case  in one herd</w:t>
            </w:r>
          </w:p>
          <w:p w14:paraId="15F8A0E0" w14:textId="10FD8FEB" w:rsidR="0070050D" w:rsidRPr="00F83805" w:rsidRDefault="0070050D" w:rsidP="00AA317A">
            <w:pPr>
              <w:spacing w:before="0"/>
              <w:rPr>
                <w:sz w:val="18"/>
                <w:szCs w:val="18"/>
                <w:lang w:eastAsia="ja-JP"/>
              </w:rPr>
            </w:pPr>
          </w:p>
        </w:tc>
        <w:tc>
          <w:tcPr>
            <w:tcW w:w="1184" w:type="dxa"/>
            <w:vMerge w:val="restart"/>
            <w:hideMark/>
          </w:tcPr>
          <w:p w14:paraId="0474F7D8" w14:textId="77777777" w:rsidR="0070050D" w:rsidRPr="00F83805" w:rsidRDefault="0070050D" w:rsidP="00AA317A">
            <w:pPr>
              <w:spacing w:before="0"/>
              <w:rPr>
                <w:sz w:val="18"/>
                <w:szCs w:val="18"/>
                <w:lang w:eastAsia="ja-JP"/>
              </w:rPr>
            </w:pPr>
            <w:r>
              <w:rPr>
                <w:sz w:val="18"/>
                <w:szCs w:val="18"/>
                <w:lang w:eastAsia="ja-JP"/>
              </w:rPr>
              <w:t>Sout</w:t>
            </w:r>
            <w:r w:rsidRPr="00F83805">
              <w:rPr>
                <w:sz w:val="18"/>
                <w:szCs w:val="18"/>
                <w:lang w:eastAsia="ja-JP"/>
              </w:rPr>
              <w:t>hern Tasmania</w:t>
            </w:r>
          </w:p>
          <w:p w14:paraId="7E407495" w14:textId="6A86DC7F" w:rsidR="0070050D" w:rsidRPr="00F83805" w:rsidRDefault="0070050D" w:rsidP="00AA317A">
            <w:pPr>
              <w:spacing w:before="0"/>
              <w:rPr>
                <w:sz w:val="18"/>
                <w:szCs w:val="18"/>
                <w:lang w:eastAsia="ja-JP"/>
              </w:rPr>
            </w:pPr>
          </w:p>
        </w:tc>
        <w:tc>
          <w:tcPr>
            <w:tcW w:w="1360" w:type="dxa"/>
            <w:vMerge w:val="restart"/>
            <w:hideMark/>
          </w:tcPr>
          <w:p w14:paraId="09C575B6" w14:textId="472D15C3" w:rsidR="0070050D" w:rsidRPr="00F83805" w:rsidRDefault="00510AAC" w:rsidP="00AA317A">
            <w:pPr>
              <w:spacing w:before="0"/>
              <w:rPr>
                <w:sz w:val="18"/>
                <w:szCs w:val="18"/>
                <w:lang w:eastAsia="ja-JP"/>
              </w:rPr>
            </w:pPr>
            <w:r>
              <w:rPr>
                <w:sz w:val="18"/>
                <w:szCs w:val="18"/>
                <w:lang w:eastAsia="ja-JP"/>
              </w:rPr>
              <w:t>Lack of appetite most usual symptom.</w:t>
            </w:r>
          </w:p>
        </w:tc>
        <w:tc>
          <w:tcPr>
            <w:tcW w:w="2564" w:type="dxa"/>
            <w:vMerge w:val="restart"/>
            <w:hideMark/>
          </w:tcPr>
          <w:p w14:paraId="77418B13" w14:textId="6A5FE17E" w:rsidR="0070050D" w:rsidRPr="00F83805" w:rsidRDefault="00BF3D6E" w:rsidP="00AA317A">
            <w:pPr>
              <w:spacing w:before="0"/>
              <w:rPr>
                <w:sz w:val="18"/>
                <w:szCs w:val="18"/>
                <w:lang w:eastAsia="ja-JP"/>
              </w:rPr>
            </w:pPr>
            <w:r>
              <w:rPr>
                <w:sz w:val="18"/>
                <w:szCs w:val="18"/>
                <w:lang w:eastAsia="ja-JP"/>
              </w:rPr>
              <w:t>Vet treatment may involve surgery or dosing with oil to loosen impaction.</w:t>
            </w:r>
          </w:p>
        </w:tc>
      </w:tr>
      <w:tr w:rsidR="0070050D" w:rsidRPr="00F83805" w14:paraId="0D6944C6" w14:textId="77777777" w:rsidTr="00510AAC">
        <w:trPr>
          <w:trHeight w:val="438"/>
        </w:trPr>
        <w:tc>
          <w:tcPr>
            <w:tcW w:w="1737" w:type="dxa"/>
            <w:vMerge/>
            <w:hideMark/>
          </w:tcPr>
          <w:p w14:paraId="03AB0651" w14:textId="77777777" w:rsidR="0070050D" w:rsidRPr="00F83805" w:rsidRDefault="0070050D" w:rsidP="00AA317A">
            <w:pPr>
              <w:spacing w:before="0"/>
              <w:rPr>
                <w:sz w:val="18"/>
                <w:szCs w:val="18"/>
                <w:lang w:eastAsia="ja-JP"/>
              </w:rPr>
            </w:pPr>
          </w:p>
        </w:tc>
        <w:tc>
          <w:tcPr>
            <w:tcW w:w="1372" w:type="dxa"/>
            <w:vMerge/>
            <w:hideMark/>
          </w:tcPr>
          <w:p w14:paraId="531E0CEB" w14:textId="77777777" w:rsidR="0070050D" w:rsidRPr="00F83805" w:rsidRDefault="0070050D" w:rsidP="00AA317A">
            <w:pPr>
              <w:spacing w:before="0"/>
              <w:rPr>
                <w:sz w:val="18"/>
                <w:szCs w:val="18"/>
                <w:lang w:eastAsia="ja-JP"/>
              </w:rPr>
            </w:pPr>
          </w:p>
        </w:tc>
        <w:tc>
          <w:tcPr>
            <w:tcW w:w="1184" w:type="dxa"/>
            <w:vMerge/>
            <w:hideMark/>
          </w:tcPr>
          <w:p w14:paraId="42E275C1" w14:textId="77777777" w:rsidR="0070050D" w:rsidRPr="00F83805" w:rsidRDefault="0070050D" w:rsidP="00AA317A">
            <w:pPr>
              <w:spacing w:before="0"/>
              <w:rPr>
                <w:sz w:val="18"/>
                <w:szCs w:val="18"/>
                <w:lang w:eastAsia="ja-JP"/>
              </w:rPr>
            </w:pPr>
          </w:p>
        </w:tc>
        <w:tc>
          <w:tcPr>
            <w:tcW w:w="1360" w:type="dxa"/>
            <w:vMerge/>
            <w:hideMark/>
          </w:tcPr>
          <w:p w14:paraId="04CC338D" w14:textId="77777777" w:rsidR="0070050D" w:rsidRPr="00F83805" w:rsidRDefault="0070050D" w:rsidP="00AA317A">
            <w:pPr>
              <w:spacing w:before="0"/>
              <w:rPr>
                <w:sz w:val="18"/>
                <w:szCs w:val="18"/>
                <w:lang w:eastAsia="ja-JP"/>
              </w:rPr>
            </w:pPr>
          </w:p>
        </w:tc>
        <w:tc>
          <w:tcPr>
            <w:tcW w:w="2564" w:type="dxa"/>
            <w:vMerge/>
            <w:hideMark/>
          </w:tcPr>
          <w:p w14:paraId="28E251CF" w14:textId="77777777" w:rsidR="0070050D" w:rsidRPr="00F83805" w:rsidRDefault="0070050D" w:rsidP="00AA317A">
            <w:pPr>
              <w:spacing w:before="0"/>
              <w:rPr>
                <w:sz w:val="18"/>
                <w:szCs w:val="18"/>
                <w:lang w:eastAsia="ja-JP"/>
              </w:rPr>
            </w:pPr>
          </w:p>
        </w:tc>
      </w:tr>
      <w:tr w:rsidR="0070050D" w:rsidRPr="00F83805" w14:paraId="784CFF81" w14:textId="77777777" w:rsidTr="00510AAC">
        <w:trPr>
          <w:trHeight w:val="1251"/>
        </w:trPr>
        <w:tc>
          <w:tcPr>
            <w:tcW w:w="1737" w:type="dxa"/>
            <w:vMerge w:val="restart"/>
            <w:hideMark/>
          </w:tcPr>
          <w:p w14:paraId="26AAA487" w14:textId="153D9CCC" w:rsidR="0070050D" w:rsidRPr="00F83805" w:rsidRDefault="00BF3D6E" w:rsidP="00CC42E3">
            <w:pPr>
              <w:spacing w:before="0"/>
              <w:rPr>
                <w:sz w:val="18"/>
                <w:szCs w:val="18"/>
                <w:lang w:eastAsia="ja-JP"/>
              </w:rPr>
            </w:pPr>
            <w:r>
              <w:rPr>
                <w:sz w:val="18"/>
                <w:szCs w:val="18"/>
                <w:lang w:eastAsia="ja-JP"/>
              </w:rPr>
              <w:t>Eye damage</w:t>
            </w:r>
          </w:p>
        </w:tc>
        <w:tc>
          <w:tcPr>
            <w:tcW w:w="1372" w:type="dxa"/>
            <w:vMerge w:val="restart"/>
            <w:hideMark/>
          </w:tcPr>
          <w:p w14:paraId="1FB1A1B6" w14:textId="77777777" w:rsidR="0070050D" w:rsidRPr="00F83805" w:rsidRDefault="0070050D" w:rsidP="00CC42E3">
            <w:pPr>
              <w:spacing w:before="0"/>
              <w:rPr>
                <w:sz w:val="18"/>
                <w:szCs w:val="18"/>
                <w:lang w:eastAsia="ja-JP"/>
              </w:rPr>
            </w:pPr>
            <w:r>
              <w:rPr>
                <w:sz w:val="18"/>
                <w:szCs w:val="18"/>
                <w:lang w:eastAsia="ja-JP"/>
              </w:rPr>
              <w:t>One case  in one herd</w:t>
            </w:r>
          </w:p>
          <w:p w14:paraId="7B768C55" w14:textId="77B505F6" w:rsidR="0070050D" w:rsidRPr="00F83805" w:rsidRDefault="0070050D" w:rsidP="00CC42E3">
            <w:pPr>
              <w:spacing w:before="0"/>
              <w:rPr>
                <w:sz w:val="18"/>
                <w:szCs w:val="18"/>
                <w:lang w:eastAsia="ja-JP"/>
              </w:rPr>
            </w:pPr>
          </w:p>
        </w:tc>
        <w:tc>
          <w:tcPr>
            <w:tcW w:w="1184" w:type="dxa"/>
            <w:vMerge w:val="restart"/>
            <w:hideMark/>
          </w:tcPr>
          <w:p w14:paraId="00751ED2" w14:textId="77777777" w:rsidR="0070050D" w:rsidRPr="00F83805" w:rsidRDefault="0070050D" w:rsidP="00CC42E3">
            <w:pPr>
              <w:spacing w:before="0"/>
              <w:rPr>
                <w:sz w:val="18"/>
                <w:szCs w:val="18"/>
                <w:lang w:eastAsia="ja-JP"/>
              </w:rPr>
            </w:pPr>
            <w:r>
              <w:rPr>
                <w:sz w:val="18"/>
                <w:szCs w:val="18"/>
                <w:lang w:eastAsia="ja-JP"/>
              </w:rPr>
              <w:t>Sout</w:t>
            </w:r>
            <w:r w:rsidRPr="00F83805">
              <w:rPr>
                <w:sz w:val="18"/>
                <w:szCs w:val="18"/>
                <w:lang w:eastAsia="ja-JP"/>
              </w:rPr>
              <w:t>hern Tasmania</w:t>
            </w:r>
          </w:p>
          <w:p w14:paraId="0DF2890D" w14:textId="76B2B5FC" w:rsidR="0070050D" w:rsidRPr="00F83805" w:rsidRDefault="0070050D" w:rsidP="00CC42E3">
            <w:pPr>
              <w:spacing w:before="0"/>
              <w:rPr>
                <w:sz w:val="18"/>
                <w:szCs w:val="18"/>
                <w:lang w:eastAsia="ja-JP"/>
              </w:rPr>
            </w:pPr>
          </w:p>
        </w:tc>
        <w:tc>
          <w:tcPr>
            <w:tcW w:w="1360" w:type="dxa"/>
            <w:vMerge w:val="restart"/>
            <w:hideMark/>
          </w:tcPr>
          <w:p w14:paraId="2C80680E" w14:textId="2573ACA0" w:rsidR="0070050D" w:rsidRPr="00F83805" w:rsidRDefault="008D4591" w:rsidP="00CC42E3">
            <w:pPr>
              <w:spacing w:before="0"/>
              <w:rPr>
                <w:sz w:val="18"/>
                <w:szCs w:val="18"/>
                <w:lang w:eastAsia="ja-JP"/>
              </w:rPr>
            </w:pPr>
            <w:r>
              <w:rPr>
                <w:sz w:val="18"/>
                <w:szCs w:val="18"/>
                <w:lang w:eastAsia="ja-JP"/>
              </w:rPr>
              <w:t>Check if eyeball ruptured.</w:t>
            </w:r>
          </w:p>
        </w:tc>
        <w:tc>
          <w:tcPr>
            <w:tcW w:w="2564" w:type="dxa"/>
            <w:vMerge w:val="restart"/>
            <w:hideMark/>
          </w:tcPr>
          <w:p w14:paraId="55249AA1" w14:textId="56B75F5A" w:rsidR="0070050D" w:rsidRPr="00F83805" w:rsidRDefault="00BF3D6E" w:rsidP="00CC42E3">
            <w:pPr>
              <w:spacing w:before="0"/>
              <w:rPr>
                <w:sz w:val="18"/>
                <w:szCs w:val="18"/>
                <w:lang w:eastAsia="ja-JP"/>
              </w:rPr>
            </w:pPr>
            <w:r>
              <w:rPr>
                <w:sz w:val="18"/>
                <w:szCs w:val="18"/>
                <w:lang w:eastAsia="ja-JP"/>
              </w:rPr>
              <w:t>This case severe and remainder of eye removed surgically.</w:t>
            </w:r>
          </w:p>
        </w:tc>
      </w:tr>
      <w:tr w:rsidR="0070050D" w:rsidRPr="00F83805" w14:paraId="450032BA" w14:textId="77777777" w:rsidTr="00474AA7">
        <w:trPr>
          <w:trHeight w:val="438"/>
        </w:trPr>
        <w:tc>
          <w:tcPr>
            <w:tcW w:w="1737" w:type="dxa"/>
            <w:vMerge/>
            <w:hideMark/>
          </w:tcPr>
          <w:p w14:paraId="3CF30315" w14:textId="77777777" w:rsidR="0070050D" w:rsidRPr="00F83805" w:rsidRDefault="0070050D" w:rsidP="00CC42E3">
            <w:pPr>
              <w:spacing w:before="0"/>
              <w:rPr>
                <w:sz w:val="18"/>
                <w:szCs w:val="18"/>
                <w:lang w:eastAsia="ja-JP"/>
              </w:rPr>
            </w:pPr>
          </w:p>
        </w:tc>
        <w:tc>
          <w:tcPr>
            <w:tcW w:w="1372" w:type="dxa"/>
            <w:vMerge/>
            <w:hideMark/>
          </w:tcPr>
          <w:p w14:paraId="51CA02FC" w14:textId="77777777" w:rsidR="0070050D" w:rsidRPr="00F83805" w:rsidRDefault="0070050D" w:rsidP="00CC42E3">
            <w:pPr>
              <w:spacing w:before="0"/>
              <w:rPr>
                <w:sz w:val="18"/>
                <w:szCs w:val="18"/>
                <w:lang w:eastAsia="ja-JP"/>
              </w:rPr>
            </w:pPr>
          </w:p>
        </w:tc>
        <w:tc>
          <w:tcPr>
            <w:tcW w:w="1184" w:type="dxa"/>
            <w:vMerge/>
            <w:hideMark/>
          </w:tcPr>
          <w:p w14:paraId="4DE16CE4" w14:textId="77777777" w:rsidR="0070050D" w:rsidRPr="00F83805" w:rsidRDefault="0070050D" w:rsidP="00CC42E3">
            <w:pPr>
              <w:spacing w:before="0"/>
              <w:rPr>
                <w:sz w:val="18"/>
                <w:szCs w:val="18"/>
                <w:lang w:eastAsia="ja-JP"/>
              </w:rPr>
            </w:pPr>
          </w:p>
        </w:tc>
        <w:tc>
          <w:tcPr>
            <w:tcW w:w="1360" w:type="dxa"/>
            <w:vMerge/>
            <w:hideMark/>
          </w:tcPr>
          <w:p w14:paraId="5C1B3D85" w14:textId="77777777" w:rsidR="0070050D" w:rsidRPr="00F83805" w:rsidRDefault="0070050D" w:rsidP="00CC42E3">
            <w:pPr>
              <w:spacing w:before="0"/>
              <w:rPr>
                <w:sz w:val="18"/>
                <w:szCs w:val="18"/>
                <w:lang w:eastAsia="ja-JP"/>
              </w:rPr>
            </w:pPr>
          </w:p>
        </w:tc>
        <w:tc>
          <w:tcPr>
            <w:tcW w:w="2564" w:type="dxa"/>
            <w:vMerge/>
            <w:hideMark/>
          </w:tcPr>
          <w:p w14:paraId="1C13F73A" w14:textId="77777777" w:rsidR="0070050D" w:rsidRPr="00F83805" w:rsidRDefault="0070050D" w:rsidP="00CC42E3">
            <w:pPr>
              <w:spacing w:before="0"/>
              <w:rPr>
                <w:sz w:val="18"/>
                <w:szCs w:val="18"/>
                <w:lang w:eastAsia="ja-JP"/>
              </w:rPr>
            </w:pPr>
          </w:p>
        </w:tc>
      </w:tr>
      <w:tr w:rsidR="0070050D" w:rsidRPr="00F83805" w14:paraId="62E6B76E" w14:textId="77777777" w:rsidTr="00510AAC">
        <w:trPr>
          <w:trHeight w:val="288"/>
        </w:trPr>
        <w:tc>
          <w:tcPr>
            <w:tcW w:w="1737" w:type="dxa"/>
            <w:hideMark/>
          </w:tcPr>
          <w:p w14:paraId="6AF68F07" w14:textId="2EFE0916" w:rsidR="0070050D" w:rsidRPr="00F83805" w:rsidRDefault="0070050D" w:rsidP="00AA317A">
            <w:pPr>
              <w:spacing w:before="0"/>
              <w:rPr>
                <w:sz w:val="18"/>
                <w:szCs w:val="18"/>
                <w:lang w:eastAsia="ja-JP"/>
              </w:rPr>
            </w:pPr>
            <w:r>
              <w:rPr>
                <w:sz w:val="18"/>
                <w:szCs w:val="18"/>
                <w:lang w:eastAsia="ja-JP"/>
              </w:rPr>
              <w:t>Pink Eye in cattle</w:t>
            </w:r>
          </w:p>
        </w:tc>
        <w:tc>
          <w:tcPr>
            <w:tcW w:w="1372" w:type="dxa"/>
            <w:hideMark/>
          </w:tcPr>
          <w:p w14:paraId="0FD9FC60" w14:textId="7F7135BC" w:rsidR="0070050D" w:rsidRPr="00F83805" w:rsidRDefault="0070050D" w:rsidP="00AA317A">
            <w:pPr>
              <w:spacing w:before="0"/>
              <w:rPr>
                <w:sz w:val="18"/>
                <w:szCs w:val="18"/>
                <w:lang w:eastAsia="ja-JP"/>
              </w:rPr>
            </w:pPr>
            <w:r>
              <w:rPr>
                <w:sz w:val="18"/>
                <w:szCs w:val="18"/>
                <w:lang w:eastAsia="ja-JP"/>
              </w:rPr>
              <w:t>Several herds</w:t>
            </w:r>
          </w:p>
        </w:tc>
        <w:tc>
          <w:tcPr>
            <w:tcW w:w="1184" w:type="dxa"/>
            <w:hideMark/>
          </w:tcPr>
          <w:p w14:paraId="38B3BA07" w14:textId="0923311E" w:rsidR="0070050D" w:rsidRPr="00F83805" w:rsidRDefault="00BF3D6E" w:rsidP="00AA317A">
            <w:pPr>
              <w:spacing w:before="0"/>
              <w:rPr>
                <w:sz w:val="18"/>
                <w:szCs w:val="18"/>
                <w:lang w:eastAsia="ja-JP"/>
              </w:rPr>
            </w:pPr>
            <w:r>
              <w:rPr>
                <w:sz w:val="18"/>
                <w:szCs w:val="18"/>
                <w:lang w:eastAsia="ja-JP"/>
              </w:rPr>
              <w:t>Nor</w:t>
            </w:r>
            <w:r w:rsidR="0070050D" w:rsidRPr="00F83805">
              <w:rPr>
                <w:sz w:val="18"/>
                <w:szCs w:val="18"/>
                <w:lang w:eastAsia="ja-JP"/>
              </w:rPr>
              <w:t>thern Tasmania</w:t>
            </w:r>
          </w:p>
        </w:tc>
        <w:tc>
          <w:tcPr>
            <w:tcW w:w="1360" w:type="dxa"/>
            <w:hideMark/>
          </w:tcPr>
          <w:p w14:paraId="61F47F80" w14:textId="0905835B" w:rsidR="0070050D" w:rsidRPr="00F83805" w:rsidRDefault="0070050D" w:rsidP="00AA317A">
            <w:pPr>
              <w:spacing w:before="0"/>
              <w:rPr>
                <w:sz w:val="18"/>
                <w:szCs w:val="18"/>
                <w:lang w:eastAsia="ja-JP"/>
              </w:rPr>
            </w:pPr>
            <w:r>
              <w:rPr>
                <w:sz w:val="18"/>
                <w:szCs w:val="18"/>
                <w:lang w:eastAsia="ja-JP"/>
              </w:rPr>
              <w:t>Discharge down cheeks, white areas on cornea of eye.</w:t>
            </w:r>
          </w:p>
        </w:tc>
        <w:tc>
          <w:tcPr>
            <w:tcW w:w="2564" w:type="dxa"/>
            <w:hideMark/>
          </w:tcPr>
          <w:p w14:paraId="7BCC2CFC" w14:textId="3ED525B6" w:rsidR="0070050D" w:rsidRPr="00F83805" w:rsidRDefault="0070050D" w:rsidP="00AA317A">
            <w:pPr>
              <w:spacing w:before="0"/>
              <w:rPr>
                <w:sz w:val="18"/>
                <w:szCs w:val="18"/>
                <w:lang w:eastAsia="ja-JP"/>
              </w:rPr>
            </w:pPr>
            <w:r>
              <w:rPr>
                <w:sz w:val="18"/>
                <w:szCs w:val="18"/>
                <w:lang w:eastAsia="ja-JP"/>
              </w:rPr>
              <w:t xml:space="preserve">Can treat with eye ointment or injections, glue patch over eye, suture eyelids. Prevention – vaccine against the three most common strains in Tasmania is available. </w:t>
            </w:r>
          </w:p>
        </w:tc>
      </w:tr>
      <w:tr w:rsidR="0070050D" w:rsidRPr="00F83805" w14:paraId="7569329B" w14:textId="77777777" w:rsidTr="00510AAC">
        <w:trPr>
          <w:trHeight w:val="288"/>
        </w:trPr>
        <w:tc>
          <w:tcPr>
            <w:tcW w:w="1737" w:type="dxa"/>
            <w:hideMark/>
          </w:tcPr>
          <w:p w14:paraId="1B69EB43" w14:textId="20F018FB" w:rsidR="0070050D" w:rsidRPr="00F83805" w:rsidRDefault="00510AAC" w:rsidP="00CC42E3">
            <w:pPr>
              <w:spacing w:before="0"/>
              <w:rPr>
                <w:sz w:val="18"/>
                <w:szCs w:val="18"/>
                <w:lang w:eastAsia="ja-JP"/>
              </w:rPr>
            </w:pPr>
            <w:r>
              <w:rPr>
                <w:sz w:val="18"/>
                <w:szCs w:val="18"/>
                <w:lang w:eastAsia="ja-JP"/>
              </w:rPr>
              <w:t>Wire injury to leg</w:t>
            </w:r>
          </w:p>
        </w:tc>
        <w:tc>
          <w:tcPr>
            <w:tcW w:w="1372" w:type="dxa"/>
            <w:hideMark/>
          </w:tcPr>
          <w:p w14:paraId="497333D1" w14:textId="7E7809F5" w:rsidR="0070050D" w:rsidRPr="00F83805" w:rsidRDefault="00510AAC" w:rsidP="00CC42E3">
            <w:pPr>
              <w:spacing w:before="0"/>
              <w:rPr>
                <w:sz w:val="18"/>
                <w:szCs w:val="18"/>
                <w:lang w:eastAsia="ja-JP"/>
              </w:rPr>
            </w:pPr>
            <w:r>
              <w:rPr>
                <w:sz w:val="18"/>
                <w:szCs w:val="18"/>
                <w:lang w:eastAsia="ja-JP"/>
              </w:rPr>
              <w:t>One cow on one</w:t>
            </w:r>
            <w:r w:rsidR="0070050D">
              <w:rPr>
                <w:sz w:val="18"/>
                <w:szCs w:val="18"/>
                <w:lang w:eastAsia="ja-JP"/>
              </w:rPr>
              <w:t xml:space="preserve"> propert</w:t>
            </w:r>
            <w:r>
              <w:rPr>
                <w:sz w:val="18"/>
                <w:szCs w:val="18"/>
                <w:lang w:eastAsia="ja-JP"/>
              </w:rPr>
              <w:t>y</w:t>
            </w:r>
          </w:p>
        </w:tc>
        <w:tc>
          <w:tcPr>
            <w:tcW w:w="1184" w:type="dxa"/>
            <w:hideMark/>
          </w:tcPr>
          <w:p w14:paraId="6397C7E5" w14:textId="3DC8CC56" w:rsidR="0070050D" w:rsidRPr="00F83805" w:rsidRDefault="00510AAC" w:rsidP="00CC42E3">
            <w:pPr>
              <w:spacing w:before="0"/>
              <w:rPr>
                <w:sz w:val="18"/>
                <w:szCs w:val="18"/>
                <w:lang w:eastAsia="ja-JP"/>
              </w:rPr>
            </w:pPr>
            <w:r>
              <w:rPr>
                <w:sz w:val="18"/>
                <w:szCs w:val="18"/>
                <w:lang w:eastAsia="ja-JP"/>
              </w:rPr>
              <w:t>Sou</w:t>
            </w:r>
            <w:r w:rsidR="0070050D" w:rsidRPr="00F83805">
              <w:rPr>
                <w:sz w:val="18"/>
                <w:szCs w:val="18"/>
                <w:lang w:eastAsia="ja-JP"/>
              </w:rPr>
              <w:t>thern Tasmania</w:t>
            </w:r>
          </w:p>
        </w:tc>
        <w:tc>
          <w:tcPr>
            <w:tcW w:w="1360" w:type="dxa"/>
            <w:hideMark/>
          </w:tcPr>
          <w:p w14:paraId="50DC7668" w14:textId="554DF1F8" w:rsidR="0070050D" w:rsidRPr="00F83805" w:rsidRDefault="008D4591" w:rsidP="00CC42E3">
            <w:pPr>
              <w:spacing w:before="0"/>
              <w:rPr>
                <w:sz w:val="18"/>
                <w:szCs w:val="18"/>
                <w:lang w:eastAsia="ja-JP"/>
              </w:rPr>
            </w:pPr>
            <w:r>
              <w:rPr>
                <w:sz w:val="18"/>
                <w:szCs w:val="18"/>
                <w:lang w:eastAsia="ja-JP"/>
              </w:rPr>
              <w:t>Wire can be buried in leg or cut off circulation causing an amputation wound if twitched around leg</w:t>
            </w:r>
          </w:p>
        </w:tc>
        <w:tc>
          <w:tcPr>
            <w:tcW w:w="2564" w:type="dxa"/>
            <w:hideMark/>
          </w:tcPr>
          <w:p w14:paraId="34B741EF" w14:textId="6E8F2BEE" w:rsidR="0070050D" w:rsidRPr="00F83805" w:rsidRDefault="0070050D" w:rsidP="00CC42E3">
            <w:pPr>
              <w:spacing w:before="0"/>
              <w:rPr>
                <w:sz w:val="18"/>
                <w:szCs w:val="18"/>
                <w:lang w:eastAsia="ja-JP"/>
              </w:rPr>
            </w:pPr>
            <w:r>
              <w:rPr>
                <w:sz w:val="18"/>
                <w:szCs w:val="18"/>
                <w:lang w:eastAsia="ja-JP"/>
              </w:rPr>
              <w:t xml:space="preserve">Treat with antibiotics and anti-inflammatories. </w:t>
            </w:r>
            <w:r w:rsidR="008D4591">
              <w:rPr>
                <w:sz w:val="18"/>
                <w:szCs w:val="18"/>
                <w:lang w:eastAsia="ja-JP"/>
              </w:rPr>
              <w:t xml:space="preserve">May require surgery/stitching.  </w:t>
            </w:r>
            <w:r>
              <w:rPr>
                <w:sz w:val="18"/>
                <w:szCs w:val="18"/>
                <w:lang w:eastAsia="ja-JP"/>
              </w:rPr>
              <w:t xml:space="preserve">Prevention – </w:t>
            </w:r>
            <w:r w:rsidR="008D4591">
              <w:rPr>
                <w:sz w:val="18"/>
                <w:szCs w:val="18"/>
                <w:lang w:eastAsia="ja-JP"/>
              </w:rPr>
              <w:t>clean up old fences, loose wire.</w:t>
            </w:r>
          </w:p>
        </w:tc>
      </w:tr>
    </w:tbl>
    <w:p w14:paraId="793E1619" w14:textId="77777777" w:rsidR="00FD2263" w:rsidRDefault="00FD2263"/>
    <w:sectPr w:rsidR="00FD2263">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DC27C" w14:textId="77777777" w:rsidR="0006290A" w:rsidRDefault="0006290A" w:rsidP="00364DA0">
      <w:pPr>
        <w:spacing w:before="0"/>
      </w:pPr>
      <w:r>
        <w:separator/>
      </w:r>
    </w:p>
  </w:endnote>
  <w:endnote w:type="continuationSeparator" w:id="0">
    <w:p w14:paraId="143EBCA9" w14:textId="77777777" w:rsidR="0006290A" w:rsidRDefault="0006290A" w:rsidP="00364D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4396995"/>
      <w:docPartObj>
        <w:docPartGallery w:val="Page Numbers (Bottom of Page)"/>
        <w:docPartUnique/>
      </w:docPartObj>
    </w:sdtPr>
    <w:sdtEndPr>
      <w:rPr>
        <w:rStyle w:val="PageNumber"/>
      </w:rPr>
    </w:sdtEndPr>
    <w:sdtContent>
      <w:p w14:paraId="7E1F81F8" w14:textId="75812C0C" w:rsidR="00364DA0" w:rsidRDefault="00364DA0" w:rsidP="000914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53358" w14:textId="77777777" w:rsidR="00364DA0" w:rsidRDefault="00364DA0" w:rsidP="00364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6909403"/>
      <w:docPartObj>
        <w:docPartGallery w:val="Page Numbers (Bottom of Page)"/>
        <w:docPartUnique/>
      </w:docPartObj>
    </w:sdtPr>
    <w:sdtEndPr>
      <w:rPr>
        <w:rStyle w:val="PageNumber"/>
      </w:rPr>
    </w:sdtEndPr>
    <w:sdtContent>
      <w:p w14:paraId="37969FE1" w14:textId="7A654603" w:rsidR="00364DA0" w:rsidRDefault="00364DA0" w:rsidP="000914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04DE">
          <w:rPr>
            <w:rStyle w:val="PageNumber"/>
            <w:noProof/>
          </w:rPr>
          <w:t>1</w:t>
        </w:r>
        <w:r>
          <w:rPr>
            <w:rStyle w:val="PageNumber"/>
          </w:rPr>
          <w:fldChar w:fldCharType="end"/>
        </w:r>
      </w:p>
    </w:sdtContent>
  </w:sdt>
  <w:p w14:paraId="1D3C9115" w14:textId="77777777" w:rsidR="00364DA0" w:rsidRDefault="00364DA0" w:rsidP="00364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F606D" w14:textId="77777777" w:rsidR="0006290A" w:rsidRDefault="0006290A" w:rsidP="00364DA0">
      <w:pPr>
        <w:spacing w:before="0"/>
      </w:pPr>
      <w:r>
        <w:separator/>
      </w:r>
    </w:p>
  </w:footnote>
  <w:footnote w:type="continuationSeparator" w:id="0">
    <w:p w14:paraId="43BE6453" w14:textId="77777777" w:rsidR="0006290A" w:rsidRDefault="0006290A" w:rsidP="00364DA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63"/>
    <w:rsid w:val="00002031"/>
    <w:rsid w:val="00043092"/>
    <w:rsid w:val="00043F5C"/>
    <w:rsid w:val="00055857"/>
    <w:rsid w:val="0006290A"/>
    <w:rsid w:val="000A0904"/>
    <w:rsid w:val="000B25CD"/>
    <w:rsid w:val="000B6DAE"/>
    <w:rsid w:val="000D0A63"/>
    <w:rsid w:val="000E05A4"/>
    <w:rsid w:val="000F2A2D"/>
    <w:rsid w:val="000F3EF4"/>
    <w:rsid w:val="001278D0"/>
    <w:rsid w:val="0019408F"/>
    <w:rsid w:val="001B4DF3"/>
    <w:rsid w:val="001F3247"/>
    <w:rsid w:val="00234F76"/>
    <w:rsid w:val="00283A58"/>
    <w:rsid w:val="002A595D"/>
    <w:rsid w:val="002A59C7"/>
    <w:rsid w:val="00317151"/>
    <w:rsid w:val="00361A12"/>
    <w:rsid w:val="003642FE"/>
    <w:rsid w:val="00364DA0"/>
    <w:rsid w:val="0038495A"/>
    <w:rsid w:val="00384E69"/>
    <w:rsid w:val="003857B7"/>
    <w:rsid w:val="003A6FE9"/>
    <w:rsid w:val="003D1D19"/>
    <w:rsid w:val="003E583F"/>
    <w:rsid w:val="00425E34"/>
    <w:rsid w:val="00426E11"/>
    <w:rsid w:val="004403BF"/>
    <w:rsid w:val="0046575F"/>
    <w:rsid w:val="00474AA7"/>
    <w:rsid w:val="004D6003"/>
    <w:rsid w:val="004F6936"/>
    <w:rsid w:val="00504565"/>
    <w:rsid w:val="00510AAC"/>
    <w:rsid w:val="00591A39"/>
    <w:rsid w:val="00595D84"/>
    <w:rsid w:val="005A1927"/>
    <w:rsid w:val="005A6659"/>
    <w:rsid w:val="005C04DE"/>
    <w:rsid w:val="005C36E2"/>
    <w:rsid w:val="005C74F7"/>
    <w:rsid w:val="006317CE"/>
    <w:rsid w:val="006703C3"/>
    <w:rsid w:val="00690C8F"/>
    <w:rsid w:val="006E2B5E"/>
    <w:rsid w:val="006F5ECB"/>
    <w:rsid w:val="006F6B51"/>
    <w:rsid w:val="0070050D"/>
    <w:rsid w:val="0071130C"/>
    <w:rsid w:val="007225EF"/>
    <w:rsid w:val="00730B9A"/>
    <w:rsid w:val="00782B42"/>
    <w:rsid w:val="0079348B"/>
    <w:rsid w:val="007A61E3"/>
    <w:rsid w:val="007D0A6C"/>
    <w:rsid w:val="00855CC0"/>
    <w:rsid w:val="00891EA8"/>
    <w:rsid w:val="008D42E4"/>
    <w:rsid w:val="008D4591"/>
    <w:rsid w:val="008E329D"/>
    <w:rsid w:val="00914C68"/>
    <w:rsid w:val="0094220A"/>
    <w:rsid w:val="0094444F"/>
    <w:rsid w:val="00962450"/>
    <w:rsid w:val="009C61D3"/>
    <w:rsid w:val="009D7B03"/>
    <w:rsid w:val="00A0066F"/>
    <w:rsid w:val="00A213E3"/>
    <w:rsid w:val="00A3791C"/>
    <w:rsid w:val="00A50472"/>
    <w:rsid w:val="00A607B1"/>
    <w:rsid w:val="00A94B57"/>
    <w:rsid w:val="00AC27F2"/>
    <w:rsid w:val="00AD6DDD"/>
    <w:rsid w:val="00B07D17"/>
    <w:rsid w:val="00B47825"/>
    <w:rsid w:val="00B57135"/>
    <w:rsid w:val="00B603F9"/>
    <w:rsid w:val="00B74A64"/>
    <w:rsid w:val="00B84A1F"/>
    <w:rsid w:val="00BF3D6E"/>
    <w:rsid w:val="00C304EC"/>
    <w:rsid w:val="00C45A23"/>
    <w:rsid w:val="00C81D9A"/>
    <w:rsid w:val="00C82CD6"/>
    <w:rsid w:val="00C915D8"/>
    <w:rsid w:val="00CD1E5E"/>
    <w:rsid w:val="00CE0F46"/>
    <w:rsid w:val="00CE3FEF"/>
    <w:rsid w:val="00D24DBA"/>
    <w:rsid w:val="00D35B97"/>
    <w:rsid w:val="00D51955"/>
    <w:rsid w:val="00D5546C"/>
    <w:rsid w:val="00D62725"/>
    <w:rsid w:val="00D70E9B"/>
    <w:rsid w:val="00D82F22"/>
    <w:rsid w:val="00D95DEE"/>
    <w:rsid w:val="00DA2947"/>
    <w:rsid w:val="00DB6974"/>
    <w:rsid w:val="00DB6CB1"/>
    <w:rsid w:val="00DB6F6D"/>
    <w:rsid w:val="00DF15E8"/>
    <w:rsid w:val="00E20570"/>
    <w:rsid w:val="00E56354"/>
    <w:rsid w:val="00E62028"/>
    <w:rsid w:val="00E6779F"/>
    <w:rsid w:val="00E73A4E"/>
    <w:rsid w:val="00E85958"/>
    <w:rsid w:val="00EC141E"/>
    <w:rsid w:val="00F060F2"/>
    <w:rsid w:val="00F07E9A"/>
    <w:rsid w:val="00F35274"/>
    <w:rsid w:val="00F619D4"/>
    <w:rsid w:val="00F61EE3"/>
    <w:rsid w:val="00FD2263"/>
    <w:rsid w:val="00FE07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95F"/>
  <w15:chartTrackingRefBased/>
  <w15:docId w15:val="{00223A5D-AC5C-4111-A8AB-8258A77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63"/>
    <w:pPr>
      <w:spacing w:before="120" w:after="0" w:line="240" w:lineRule="auto"/>
    </w:pPr>
    <w:rPr>
      <w:rFonts w:ascii="Cambria" w:eastAsia="Calibri"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63"/>
    <w:pPr>
      <w:spacing w:after="0" w:line="240" w:lineRule="auto"/>
    </w:pPr>
    <w:rPr>
      <w:rFonts w:ascii="Cambria" w:eastAsia="Calibri"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226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364DA0"/>
    <w:pPr>
      <w:tabs>
        <w:tab w:val="center" w:pos="4680"/>
        <w:tab w:val="right" w:pos="9360"/>
      </w:tabs>
      <w:spacing w:before="0"/>
    </w:pPr>
  </w:style>
  <w:style w:type="character" w:customStyle="1" w:styleId="FooterChar">
    <w:name w:val="Footer Char"/>
    <w:basedOn w:val="DefaultParagraphFont"/>
    <w:link w:val="Footer"/>
    <w:uiPriority w:val="99"/>
    <w:rsid w:val="00364DA0"/>
    <w:rPr>
      <w:rFonts w:ascii="Cambria" w:eastAsia="Calibri" w:hAnsi="Cambria" w:cs="Times New Roman"/>
      <w:lang w:eastAsia="en-US"/>
    </w:rPr>
  </w:style>
  <w:style w:type="character" w:styleId="PageNumber">
    <w:name w:val="page number"/>
    <w:basedOn w:val="DefaultParagraphFont"/>
    <w:uiPriority w:val="99"/>
    <w:semiHidden/>
    <w:unhideWhenUsed/>
    <w:rsid w:val="0036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005">
      <w:bodyDiv w:val="1"/>
      <w:marLeft w:val="0"/>
      <w:marRight w:val="0"/>
      <w:marTop w:val="0"/>
      <w:marBottom w:val="0"/>
      <w:divBdr>
        <w:top w:val="none" w:sz="0" w:space="0" w:color="auto"/>
        <w:left w:val="none" w:sz="0" w:space="0" w:color="auto"/>
        <w:bottom w:val="none" w:sz="0" w:space="0" w:color="auto"/>
        <w:right w:val="none" w:sz="0" w:space="0" w:color="auto"/>
      </w:divBdr>
    </w:div>
    <w:div w:id="903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1479</Words>
  <Characters>8431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RHYLL VALLIS</cp:lastModifiedBy>
  <cp:revision>3</cp:revision>
  <dcterms:created xsi:type="dcterms:W3CDTF">2019-03-25T11:06:00Z</dcterms:created>
  <dcterms:modified xsi:type="dcterms:W3CDTF">2019-03-25T11:10:00Z</dcterms:modified>
</cp:coreProperties>
</file>